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6" w:rsidRPr="006E441C" w:rsidRDefault="002A09B6" w:rsidP="002A09B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</w:pPr>
      <w:r w:rsidRPr="006E441C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</w:rPr>
        <w:t>Консультация для родителей «Исследовательская деятельность дошкольников в природе»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Ознакомление с природой в исследовательской деятельности дошкольников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Дети по природе своей - исследователи. «Почему пожелтели листья? Куда течет ручей? Зачем черепахе панцирь? » - эти и сотни подобных вопросов они задают взрослым. Ответить на них, ввести ребенка в мир природы, раскрыть его красоту, научить любить и охранять этот мир - одна из основных задач воспитателя.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Ознакомление детей с природой начинается с первых шагов по родной земле. С большим интересом дети участвуют в самой разной исследовательской деятельности. Жажда новых впечатлений, любознательность, постоянно проявляемое желание экспериментировать, самостоятельно искать истину распространяются на все сферы деятельности ребенка. Современные дети - более раскрепощенные, самостоятельные, поэтому и методы работы с ними меняются. Вербальные формы обучения уступают место экспериментированию, где у ребенка задействованы все органы чувств. В процессе исследовательской деятельности дошкольник имеет возможность потрогать, понюхать окружающие его объекты и даже попробовать их на вкус, если это неопасно. А вот что является безопасным, что можно брать в руки и что не причинит вред здоровью - малышу определить трудно. Тут - то и нужна помощь взрослого.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При организации исследовательской деятельности с детьми воспитатель ставит следующие задачи.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1. Формирование у детей представлений об окружающей природе. Развитие способности видеть многообразие мира в системе взаимозависимостей, что в свою очередь способствует проявлению творческих способностей.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2. Развитие собственного познавательного опыта при использовании наглядных средств (символов, условных образов, моделей)</w:t>
      </w:r>
      <w:proofErr w:type="gramStart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3. поддержание у детей инициативы, сообразительности, самостоятельности, критичности.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Исследовательская деятельность может включаться в следующие формы работы с детьми: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познавательное занятие;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совместная исследовательская деятельность детей с воспитателем (опыты, эксперименты) в уголке «мини - лаборатория»;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занятия по труду в уголке природы и на участке;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игры - эксперименты и дидактические игры;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художественно - продуктивная деятельность;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экскурсии на природе.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Наш опыт показывает, что для развития у детей способности видеть не только внешние свойства </w:t>
      </w:r>
      <w:proofErr w:type="spell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окружаюшего</w:t>
      </w:r>
      <w:proofErr w:type="spell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мира, но и познавать внутренние связи и отношения, а также умения анализировать и делать выводы необходимо создать условия для организации исследовательской деятельности в группе детского сада. Основные требования при создании развивающей среды в группе - безопасность, соответствие возрасту и доступность для детей. Уголок экспериментирования в группе дожжен включать: «центр воды и песка»; «мини - лабораторию» с необходимым оборудованием и природным бросовым материалом; схемы - модели алгоритмов проведения опытов; коллекции камней, песка, растений. Можно </w:t>
      </w:r>
      <w:r w:rsidRPr="006E441C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посоветовать создать информационную копилку для воспитателей и родителей: «Детские вопросы и ответы»; картотеку «Опыты и эксперименты» по возрастам; подготовить альбомы с фотографиями, аудио- и видеокассеты, дидактические игры.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>- Воспитатель на занятиях использует различные методы и приемы подачи материала по принципу «</w:t>
      </w:r>
      <w:proofErr w:type="gram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от</w:t>
      </w:r>
      <w:proofErr w:type="gram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простого к сложному». Уже в младшем возрасте детям предлагается не только рассмотреть объект, но и попробовать его руками, потрясти, понюхать. Воспитатель использует отдельные поисковые действия. Например, </w:t>
      </w:r>
      <w:proofErr w:type="gram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входе</w:t>
      </w:r>
      <w:proofErr w:type="gram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наблюдения за кошкой, чтобы показать, какой корм ей требуется, предлагает положить перед животным рыбку, конфету, поставить миску с молоком. Очень важно, чтобы дети при проведении опыта были активными участниками, поэтому они сами должны положить корм для кошки, выбрать место. Куда поставить миску. После наблюдения воспитатель задает детям вопрос: «Что ест кошка? » При обсуждении результатов опыта он подводит их к самостоятельным выводам.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Большая роль отводится играм-экспериментам. Например, в теплое время года на прогулке воспитатель проводит игры с песком. Свои действия он комментирует: «Песок мелкий, сухой - сыплется, а из </w:t>
      </w:r>
      <w:proofErr w:type="gram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мокрого</w:t>
      </w:r>
      <w:proofErr w:type="gram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можно делать пирожки». Так в процессе игры малыши знакомятся со свойствами песка. Это вызывает у детей интерес к исследованию природного мира.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Работу с детьми по исследованию </w:t>
      </w:r>
      <w:proofErr w:type="spell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окружаюшей</w:t>
      </w:r>
      <w:proofErr w:type="spell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природы можно представить в идее схемы.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Воспитатель выслушивает мнение каждого ребенка, а затем совместно с детьми принимает общее решение. </w:t>
      </w:r>
    </w:p>
    <w:p w:rsidR="002A09B6" w:rsidRPr="006E441C" w:rsidRDefault="002A09B6" w:rsidP="002A09B6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- Руководя исследовательской деятельностью, воспитатель создает специальные условия для решения познавательной задачи, чтобы дать возможность </w:t>
      </w:r>
      <w:proofErr w:type="gramStart"/>
      <w:r w:rsidRPr="006E441C">
        <w:rPr>
          <w:rFonts w:ascii="Arial" w:eastAsia="Times New Roman" w:hAnsi="Arial" w:cs="Arial"/>
          <w:color w:val="555555"/>
          <w:sz w:val="21"/>
          <w:szCs w:val="21"/>
        </w:rPr>
        <w:t>творческому</w:t>
      </w:r>
      <w:proofErr w:type="gramEnd"/>
      <w:r w:rsidRPr="006E441C">
        <w:rPr>
          <w:rFonts w:ascii="Arial" w:eastAsia="Times New Roman" w:hAnsi="Arial" w:cs="Arial"/>
          <w:color w:val="555555"/>
          <w:sz w:val="21"/>
          <w:szCs w:val="21"/>
        </w:rPr>
        <w:t xml:space="preserve"> самовыражении ребенка. </w:t>
      </w:r>
    </w:p>
    <w:p w:rsidR="00E83DB4" w:rsidRPr="002A09B6" w:rsidRDefault="00E83DB4" w:rsidP="002A09B6"/>
    <w:sectPr w:rsidR="00E83DB4" w:rsidRPr="002A09B6" w:rsidSect="00D5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08"/>
    <w:rsid w:val="002A09B6"/>
    <w:rsid w:val="008E472E"/>
    <w:rsid w:val="00E83DB4"/>
    <w:rsid w:val="00E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Lucas Lee</cp:lastModifiedBy>
  <cp:revision>4</cp:revision>
  <dcterms:created xsi:type="dcterms:W3CDTF">2015-01-14T06:12:00Z</dcterms:created>
  <dcterms:modified xsi:type="dcterms:W3CDTF">2015-01-19T20:30:00Z</dcterms:modified>
</cp:coreProperties>
</file>