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95" w:rsidRPr="00284D6C" w:rsidRDefault="005E3795" w:rsidP="005E37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D6C">
        <w:rPr>
          <w:rFonts w:ascii="Times New Roman" w:hAnsi="Times New Roman" w:cs="Times New Roman"/>
          <w:b/>
          <w:sz w:val="36"/>
          <w:szCs w:val="36"/>
        </w:rPr>
        <w:t>Экологическое развлечение в средней группе « Вода, Вода, кругом вода!».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84D6C">
        <w:rPr>
          <w:rFonts w:ascii="Times New Roman" w:hAnsi="Times New Roman" w:cs="Times New Roman"/>
          <w:sz w:val="24"/>
          <w:szCs w:val="24"/>
        </w:rPr>
        <w:t>Закрепить знания детей о значении воды и её свойствах, вызвать радостное эмоциональное настроение.</w:t>
      </w:r>
    </w:p>
    <w:p w:rsidR="005E3795" w:rsidRPr="00284D6C" w:rsidRDefault="005E3795" w:rsidP="005E3795">
      <w:pPr>
        <w:rPr>
          <w:rFonts w:ascii="Times New Roman" w:hAnsi="Times New Roman" w:cs="Times New Roman"/>
          <w:i/>
          <w:sz w:val="24"/>
          <w:szCs w:val="24"/>
        </w:rPr>
      </w:pPr>
      <w:r w:rsidRPr="00284D6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284D6C">
        <w:rPr>
          <w:rFonts w:ascii="Times New Roman" w:hAnsi="Times New Roman" w:cs="Times New Roman"/>
          <w:i/>
          <w:sz w:val="24"/>
          <w:szCs w:val="24"/>
        </w:rPr>
        <w:t>Образовательные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продолжать закреплять представления детей о природных явлениях и их взаимосвязях;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закрепить знания о живой и неживой природе;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закрепить экологически-оберегающее отношение к воде, о важности воды в жизни природы и человека;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закрепить знания о двух состояниях воды (жидкое и твёрдое);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учить понимать образный смысл моделирования.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</w:p>
    <w:p w:rsidR="005E3795" w:rsidRPr="00284D6C" w:rsidRDefault="005E3795" w:rsidP="005E3795">
      <w:pPr>
        <w:rPr>
          <w:rFonts w:ascii="Times New Roman" w:hAnsi="Times New Roman" w:cs="Times New Roman"/>
          <w:i/>
          <w:sz w:val="24"/>
          <w:szCs w:val="24"/>
        </w:rPr>
      </w:pPr>
      <w:r w:rsidRPr="00284D6C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развивать воображение, наблюдательность, быстроту и логичность мышления;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развивать умение находить причинно-следственные связи;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 xml:space="preserve">- развивать познавательную активность </w:t>
      </w:r>
      <w:proofErr w:type="gramStart"/>
      <w:r w:rsidRPr="00284D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84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D6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84D6C">
        <w:rPr>
          <w:rFonts w:ascii="Times New Roman" w:hAnsi="Times New Roman" w:cs="Times New Roman"/>
          <w:sz w:val="24"/>
          <w:szCs w:val="24"/>
        </w:rPr>
        <w:t xml:space="preserve"> знаний об окружающем мире;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развивать связную речь;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развивать слуховое и зрительное внимание, память, аналитическое мышление.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</w:p>
    <w:p w:rsidR="005E3795" w:rsidRPr="00284D6C" w:rsidRDefault="005E3795" w:rsidP="005E3795">
      <w:pPr>
        <w:rPr>
          <w:rFonts w:ascii="Times New Roman" w:hAnsi="Times New Roman" w:cs="Times New Roman"/>
          <w:i/>
          <w:sz w:val="24"/>
          <w:szCs w:val="24"/>
        </w:rPr>
      </w:pPr>
    </w:p>
    <w:p w:rsidR="005E3795" w:rsidRPr="00284D6C" w:rsidRDefault="005E3795" w:rsidP="005E3795">
      <w:pPr>
        <w:rPr>
          <w:rFonts w:ascii="Times New Roman" w:hAnsi="Times New Roman" w:cs="Times New Roman"/>
          <w:i/>
          <w:sz w:val="24"/>
          <w:szCs w:val="24"/>
        </w:rPr>
      </w:pPr>
      <w:r w:rsidRPr="00284D6C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lastRenderedPageBreak/>
        <w:t>- воспитывать ценностное отношение к природе;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воспитывать бережное отношение к воде, познавательный интерес к явлениям природы;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воспитывать любознательность;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друг к другу;</w:t>
      </w:r>
    </w:p>
    <w:p w:rsidR="005E3795" w:rsidRPr="00284D6C" w:rsidRDefault="005E3795" w:rsidP="005E3795">
      <w:pPr>
        <w:rPr>
          <w:rFonts w:ascii="Times New Roman" w:hAnsi="Times New Roman" w:cs="Times New Roman"/>
          <w:sz w:val="24"/>
          <w:szCs w:val="24"/>
        </w:rPr>
      </w:pPr>
      <w:r w:rsidRPr="00284D6C">
        <w:rPr>
          <w:rFonts w:ascii="Times New Roman" w:hAnsi="Times New Roman" w:cs="Times New Roman"/>
          <w:sz w:val="24"/>
          <w:szCs w:val="24"/>
        </w:rPr>
        <w:t>- воспитывать умение слушать своих товарищей, уверенно высказывать свои мысли, уважать свое мнение и товарищей.</w:t>
      </w:r>
    </w:p>
    <w:p w:rsidR="005E3795" w:rsidRPr="00284D6C" w:rsidRDefault="005E3795" w:rsidP="005E3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6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E3795" w:rsidRPr="00284D6C" w:rsidTr="00883AFE">
        <w:tc>
          <w:tcPr>
            <w:tcW w:w="7393" w:type="dxa"/>
          </w:tcPr>
          <w:p w:rsidR="005E3795" w:rsidRPr="00284D6C" w:rsidRDefault="005E3795" w:rsidP="0088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7393" w:type="dxa"/>
          </w:tcPr>
          <w:p w:rsidR="005E3795" w:rsidRPr="00284D6C" w:rsidRDefault="005E3795" w:rsidP="0088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E3795" w:rsidRPr="00284D6C" w:rsidTr="00883AFE">
        <w:tc>
          <w:tcPr>
            <w:tcW w:w="7393" w:type="dxa"/>
          </w:tcPr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Проходите, ребятки. Поздоровайтесь с гостями.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Я хочу загадать вам загадку, вы её отгадайте и узнаете, о чем же мы сегодня будем говорить.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Мы говорим: она течёт;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Мы говорим: она играет;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Она бежит всегда вперёд, 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Но никуда не убегает.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Правильно, это вода. А мы с вами знаем стихи о воде? Давайте расскажем.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Правильно, дети! Вода окружает нас повсюду! А сможете ли вы отгадать, где бывает вода в природе? Слушайте внимательно…(музыкальные фрагменты – дождь с грозой, ручей, морские волны и чайка, ливень, водопад).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правильно угадали. А это что за музыка? 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(Звучит «Песня Водяного», заходит Водяной).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Водяной: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Услышал я шум и веселье,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И поспешил на развлеченье!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И скажу, что без водицы,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Детям даже не умыться,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Смею я вам доложить –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Без воды вам не прожить!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Предлагаю поиграть.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Я принёс с собой несколько капелек.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Капельки – горошки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Разбежались по дорожке!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Чтобы капли вам найти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Болото нужно перейти!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(Говорит и разбрасывает капельки по ковру).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Давайте друг за другом прыгайте по кочкам и берите себе по одной капельке.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Водяной: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А капельки-то не простые, 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На них загадки водяные.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(загадывает загадки о воде)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Покружилась звёздочка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 воздухе немножко,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Села и растаяла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На моей ладошке. (Снежинка)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Без досок, без топоров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Чрез речку мост готов.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Мост – как синее стекло: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Скользко, весело, светло. (Лёд)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На дворе переполох: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 неба сыплется горох.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Съела шесть горошин Нина,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У неё теперь ангина. (Град)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Бел как мел,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 неба прилетел.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 пролежал,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 землю убежал. (Снег)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Бегу я, как по лесенке,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По камушкам звеня.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Издалека по песенке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Узнаете меня. (Река)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Он без рук, он без ног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Из земли пробиться смог, 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Нас он летом, в самый зной,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Ледяной поит водой. (Родник)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Ведущий: разгадали, хвалю.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Только вот и на ваших снежинках вода нарисована. А вы знаете, когда это бывает?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Летом или зимой?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Ведущий: конечно знают. Игра «Где снежинку нам искать?»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Вот и лето наступило.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Солнце ярче засветило.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Стало жарче припекать.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Где снежинку нам искать?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Наконец, пришла зима: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Стужа, вьюга, холода.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Выходите погулять.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Где снежинку нам искать?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Водяной: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Какие умные детишки. Всё знаете?  А теперь скажите мне, почему </w:t>
            </w:r>
            <w:r w:rsidRPr="0028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с неба льётся и куда, потом девается?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Сейчас мы тебе покажем, как это происходит.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(Игра «Ходят капельки по кругу»)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Я буду мамой – тучкой, а вы – её детки капельки, им пора отправляться в путь.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Говорю слова и показываю таблички с рисунками.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Полетели капельки на землю.… Прыгают, играют (табличка капельки)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Скучно им стало поодиночке прыгать. Собрались они вместе и потекли маленькими весёлыми ручейками (табличка несколько ручейков).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Когда ручейки встретились, они стали большой рекой (табличка река).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Плывут капельки в большой реке, путешествуют. Текла – текла речка и попала в океан (табличка океан).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Плавали, плавали капельки в океане, а потом вспомнили, что домой им пора, к маме – Тучке. А тут как раз солнышко пригрело (табличка солнышко). Стали капельки лёгкими, потянулись вверх.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Испарились он под лучами солнца и вернулись к маме – Тучке. Молодцы, капельки, хорошо себя вели, прохожим за воротники не лезли, не брызгались. Теперь с мамой побудьте.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Ведущий: вот видишь, откуда вода берётся и куда пропадает потом.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Водяной: теперь вижу. Откуда вы всё знаете?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А я вам тоже воду принёс, только не простую, а волшебную.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Ведущий: Какая же она волшебная? Ребята посмотрите, волшебная ли вода? Какая она?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Водяной: вы мне не верите? Сейчас я её заколдую, и посмотрим, какая вода будет? (заколдовывает воду). А теперь потрясите баночки и посмотрите, что с ней будет?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Ну что, теперь мне верите, что вода волшебная?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Ведущий: и </w:t>
            </w:r>
            <w:proofErr w:type="spellStart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тправда</w:t>
            </w:r>
            <w:proofErr w:type="spellEnd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Водяной воду заколдовал. А это что такое? (Обращаю внимание на кувшин).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Водяной: а это вам задание. Угадаете по карточкам что это, оставлю вам воду чистую, а если нет, то заколдую всю воду в саду у вас.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Ведущий: отгадаем, как вы думаете?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(Водяной даёт карточки-схемы). </w:t>
            </w:r>
            <w:proofErr w:type="gramStart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Форма (круг), цвет (оранжевый), величина (большая и маленькая стрелки), где растёт (дерево), как используется в пище (стакан с соком).</w:t>
            </w:r>
            <w:proofErr w:type="gramEnd"/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Водяной</w:t>
            </w:r>
            <w:proofErr w:type="gramEnd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: какие шустрые ребята, всё знают. Ладно, не буду я вам воду заколдовывать. И сок оставлю попить.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Ведущий: А теперь подходите все ко мне, послушаем рассказ « Как люди Речку обидели». 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Жила-была </w:t>
            </w:r>
            <w:proofErr w:type="spellStart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 Речка с чистой, прозрачной водой. Она была очень весёлой и любила, когда к ней приходили гости. «Посмотрите, какая я чистая, прохладная, красивая. Как много жильцов в моей воде: и рыбы, и раки, и птицы, и жуки. Я приглашаю вас в гости, приходите искупаться, отдохнуть. Я буду вам рада», - говорила Речка. Однажды к ней в гости пришли папа, мама и мальчик Костя. </w:t>
            </w:r>
            <w:r w:rsidRPr="0028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расположилась на берегу и стала отдыхать: загорать и купаться. Сначала папа развёл костёр, потом наловил много-много рыбы. Мама нарвала огромный букет красивых белых кувшинок, но они быстро увяли, и пришлось их выбросить. Костя вытащил из реки много ракушек, разбросал их по берегу, а некоторые разбил камнем, чтобы выяснить, что у этих ракушек внутри. Потом он поймал лягушку и убил её, потому что не любил лягушек. И ещё он раздавил большого чёрного жука, который неосторожно оказался рядом. Когда семья собралась уходить домой, папа выбросил все пустые банки в речку, мама спрятала в кустах грязные пакеты и бумажки. Она очень любила чистоту и не терпела мусора в своём доме.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Когда гости ушли, </w:t>
            </w:r>
            <w:proofErr w:type="spellStart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 Речка посерела, стала грустной и больше никогда никого не звала к себе в гости.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о время рассказа выявляю на магнитной доске то, что загрязняет речку).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Водяной: Ой, это вы мой дом показываете, я здесь живу.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Ведущий: Ребята, как вы думаете, сможем ли мы помочь речке и как?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Водяной: Спасибо вам большое, вы сделали мой дом чистым и уютным.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это я вам подарки подарю (раздаёт водяные раскраски). Какие вы все молодцы! А мне уже пора.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Ведущий: Мы тебя ещё в гости ждём, чему-нибудь тебя ещё научим!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Водяной прощается и уходит.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заходят в групповую комнату, здороваются с гостями.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Это вода.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Андрей Т.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Слышали вы о воде?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Говорят, она везде!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 луже, в море, в океане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И в водопроводном кране.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Аня П.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Как сосулька замерзает,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 лес туманом заползает.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Ледником в горах зовётся,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Лентой серебристой вьётся.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Настя Е.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Растворяет сахар в чае.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Мы её не замечаем,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Мы привыкли, что вода –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Наша спутница всегда!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Костя С.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Без неё нам не умыться,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Не наесться, не напиться!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Смею я вам доложить: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Без воды нам не прожить!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Путешествует всегда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Наша спутница – вода!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Слушают фрагменты «Вода в природе» и отгадывают.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Прыгают по кочкам и собирают капельки с ковра.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Отгадывают загадки: снежинка, лёд, град, снег, река, родник.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У детей в руках капельки с изображением реки, водопада, озера, снега, льда, сосульки, снеговика. Дети сначала выкладывают капельки около картинки с изображением лета, а потом около картинки с изображением зимы.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Маска тучки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Изображают капелек, прыгают по ковру.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Встают в пары и играют.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Соединяются в одну цепочку.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Встают в круг, идут по кругу.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Присели, поднимаются и тянутся вверх.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Подлетели к тучке и обнялись.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Подходят к столу, на котором стоят баночки с водой. Она не волшебная, обычная, бесцветная, прозрачная.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Дети берут баночки с водой и трясут. Вода меняет цвет.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Отгадаем!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Апельсин, значит в кувшине апельсиновый сок!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Дети убирают с магнитной доски всё, что загрязняет речку и ставят то, чем можно речке помочь.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Дети делают вывод.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Кира К.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 природе путешествует вода,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Она не исчезнет никогда: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То в снег превратится, то в лёд,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Растёт – и снова в поход.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Ростислав К.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По горным вершинам,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 xml:space="preserve">Широким долинам, 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Вдруг в небо взовьется,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Дождём обернётся.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Нас окружает везде и всегда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Эта волшебная наша вода!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6C">
              <w:rPr>
                <w:rFonts w:ascii="Times New Roman" w:hAnsi="Times New Roman" w:cs="Times New Roman"/>
                <w:sz w:val="24"/>
                <w:szCs w:val="24"/>
              </w:rPr>
              <w:t>Прощаются с Водяным.</w:t>
            </w: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5" w:rsidRPr="00284D6C" w:rsidRDefault="005E3795" w:rsidP="008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0E4" w:rsidRDefault="00B150E4"/>
    <w:sectPr w:rsidR="00B150E4" w:rsidSect="005E37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795"/>
    <w:rsid w:val="005E3795"/>
    <w:rsid w:val="00B1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2017-01-27T11:07:00Z</dcterms:created>
  <dcterms:modified xsi:type="dcterms:W3CDTF">2017-01-27T11:08:00Z</dcterms:modified>
</cp:coreProperties>
</file>