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B2" w:rsidRDefault="005349B2">
      <w:pPr>
        <w:rPr>
          <w:sz w:val="28"/>
          <w:szCs w:val="28"/>
        </w:rPr>
      </w:pPr>
    </w:p>
    <w:p w:rsidR="005349B2" w:rsidRDefault="005349B2">
      <w:pPr>
        <w:rPr>
          <w:sz w:val="28"/>
          <w:szCs w:val="28"/>
        </w:rPr>
      </w:pPr>
    </w:p>
    <w:p w:rsidR="0014269F" w:rsidRPr="001927A8" w:rsidRDefault="0014269F" w:rsidP="0014269F">
      <w:pPr>
        <w:ind w:firstLine="360"/>
        <w:jc w:val="both"/>
      </w:pPr>
      <w:r w:rsidRPr="001927A8">
        <w:t xml:space="preserve">Основная образовательная программа МБДОУ «Дядьковский детский сад»» разработана в соответствии </w:t>
      </w:r>
      <w:proofErr w:type="gramStart"/>
      <w:r w:rsidRPr="001927A8">
        <w:t>с</w:t>
      </w:r>
      <w:proofErr w:type="gramEnd"/>
      <w:r w:rsidRPr="001927A8">
        <w:t>:</w:t>
      </w:r>
    </w:p>
    <w:p w:rsidR="0014269F" w:rsidRPr="001927A8" w:rsidRDefault="0014269F" w:rsidP="0014269F">
      <w:pPr>
        <w:jc w:val="both"/>
      </w:pPr>
      <w:r w:rsidRPr="001927A8">
        <w:t>- Федеральным законом «Об образовании в Российской Федерации»</w:t>
      </w:r>
      <w:r w:rsidRPr="001927A8">
        <w:rPr>
          <w:color w:val="000000"/>
        </w:rPr>
        <w:t xml:space="preserve"> (</w:t>
      </w:r>
      <w:r w:rsidRPr="001927A8">
        <w:t>от 29.12.2012  №273 – ФЗ)</w:t>
      </w:r>
    </w:p>
    <w:p w:rsidR="0014269F" w:rsidRPr="001927A8" w:rsidRDefault="0014269F" w:rsidP="0014269F">
      <w:pPr>
        <w:jc w:val="both"/>
        <w:rPr>
          <w:bCs/>
          <w:color w:val="333333"/>
        </w:rPr>
      </w:pPr>
      <w:r w:rsidRPr="001927A8">
        <w:t>-</w:t>
      </w:r>
      <w:r w:rsidRPr="001927A8">
        <w:rPr>
          <w:color w:val="333333"/>
        </w:rPr>
        <w:t xml:space="preserve">"Санитарно-эпидемиологическими требованиями к устройству, содержанию и организации режима работы дошкольных </w:t>
      </w:r>
      <w:r w:rsidRPr="001927A8">
        <w:rPr>
          <w:bCs/>
          <w:color w:val="333333"/>
        </w:rPr>
        <w:t xml:space="preserve">организациях (Постановление  </w:t>
      </w:r>
      <w:r w:rsidRPr="001927A8">
        <w:rPr>
          <w:color w:val="000000"/>
          <w:shd w:val="clear" w:color="auto" w:fill="FFFFFF"/>
        </w:rPr>
        <w:t>Главного государственного санитарного</w:t>
      </w:r>
      <w:r w:rsidRPr="001927A8">
        <w:rPr>
          <w:rStyle w:val="apple-converted-space"/>
          <w:color w:val="000000"/>
          <w:shd w:val="clear" w:color="auto" w:fill="FFFFFF"/>
        </w:rPr>
        <w:t> </w:t>
      </w:r>
      <w:r w:rsidRPr="001927A8">
        <w:rPr>
          <w:color w:val="000000"/>
          <w:shd w:val="clear" w:color="auto" w:fill="FFFFFF"/>
        </w:rPr>
        <w:t>врача Российской Федерации от 14.05.2013 № 25 (зарегистрирован</w:t>
      </w:r>
      <w:r w:rsidRPr="001927A8">
        <w:rPr>
          <w:rStyle w:val="apple-converted-space"/>
          <w:color w:val="000000"/>
          <w:shd w:val="clear" w:color="auto" w:fill="FFFFFF"/>
        </w:rPr>
        <w:t> </w:t>
      </w:r>
      <w:r w:rsidRPr="001927A8">
        <w:rPr>
          <w:color w:val="000000"/>
          <w:shd w:val="clear" w:color="auto" w:fill="FFFFFF"/>
        </w:rPr>
        <w:t xml:space="preserve">Минюстом России 29.05.2013, регистрационный номер 28563), </w:t>
      </w:r>
      <w:r w:rsidRPr="001927A8">
        <w:rPr>
          <w:rStyle w:val="apple-converted-space"/>
          <w:color w:val="000000"/>
          <w:shd w:val="clear" w:color="auto" w:fill="FFFFFF"/>
        </w:rPr>
        <w:t> </w:t>
      </w:r>
      <w:r w:rsidRPr="001927A8">
        <w:rPr>
          <w:bCs/>
          <w:color w:val="333333"/>
        </w:rPr>
        <w:t xml:space="preserve"> «Об утверждении </w:t>
      </w:r>
      <w:proofErr w:type="spellStart"/>
      <w:r w:rsidRPr="001927A8">
        <w:rPr>
          <w:bCs/>
          <w:color w:val="000000"/>
          <w:shd w:val="clear" w:color="auto" w:fill="FFFFFF"/>
        </w:rPr>
        <w:t>СанПиН</w:t>
      </w:r>
      <w:proofErr w:type="spellEnd"/>
      <w:r w:rsidRPr="001927A8">
        <w:rPr>
          <w:rStyle w:val="apple-converted-space"/>
          <w:color w:val="000000"/>
          <w:shd w:val="clear" w:color="auto" w:fill="FFFFFF"/>
        </w:rPr>
        <w:t> </w:t>
      </w:r>
      <w:r w:rsidRPr="001927A8">
        <w:rPr>
          <w:bCs/>
          <w:color w:val="000000"/>
          <w:shd w:val="clear" w:color="auto" w:fill="FFFFFF"/>
        </w:rPr>
        <w:t>2</w:t>
      </w:r>
      <w:r w:rsidRPr="001927A8">
        <w:rPr>
          <w:color w:val="000000"/>
          <w:shd w:val="clear" w:color="auto" w:fill="FFFFFF"/>
        </w:rPr>
        <w:t>.</w:t>
      </w:r>
      <w:r w:rsidRPr="001927A8">
        <w:rPr>
          <w:bCs/>
          <w:color w:val="000000"/>
          <w:shd w:val="clear" w:color="auto" w:fill="FFFFFF"/>
        </w:rPr>
        <w:t>4</w:t>
      </w:r>
      <w:r w:rsidRPr="001927A8">
        <w:rPr>
          <w:color w:val="000000"/>
          <w:shd w:val="clear" w:color="auto" w:fill="FFFFFF"/>
        </w:rPr>
        <w:t>.</w:t>
      </w:r>
      <w:r w:rsidRPr="001927A8">
        <w:rPr>
          <w:bCs/>
          <w:color w:val="000000"/>
          <w:shd w:val="clear" w:color="auto" w:fill="FFFFFF"/>
        </w:rPr>
        <w:t>1</w:t>
      </w:r>
      <w:r w:rsidRPr="001927A8">
        <w:rPr>
          <w:color w:val="000000"/>
          <w:shd w:val="clear" w:color="auto" w:fill="FFFFFF"/>
        </w:rPr>
        <w:t>.</w:t>
      </w:r>
      <w:r w:rsidRPr="001927A8">
        <w:rPr>
          <w:bCs/>
          <w:color w:val="000000"/>
          <w:shd w:val="clear" w:color="auto" w:fill="FFFFFF"/>
        </w:rPr>
        <w:t>3049</w:t>
      </w:r>
      <w:r w:rsidRPr="001927A8">
        <w:rPr>
          <w:color w:val="000000"/>
          <w:shd w:val="clear" w:color="auto" w:fill="FFFFFF"/>
        </w:rPr>
        <w:t>-</w:t>
      </w:r>
      <w:r w:rsidRPr="001927A8">
        <w:rPr>
          <w:bCs/>
          <w:color w:val="000000"/>
          <w:shd w:val="clear" w:color="auto" w:fill="FFFFFF"/>
        </w:rPr>
        <w:t>13</w:t>
      </w:r>
      <w:r w:rsidRPr="001927A8">
        <w:rPr>
          <w:bCs/>
          <w:color w:val="333333"/>
        </w:rPr>
        <w:t xml:space="preserve">»);  </w:t>
      </w:r>
    </w:p>
    <w:p w:rsidR="0014269F" w:rsidRPr="001927A8" w:rsidRDefault="0014269F" w:rsidP="0014269F">
      <w:pPr>
        <w:jc w:val="both"/>
        <w:rPr>
          <w:color w:val="333333"/>
        </w:rPr>
      </w:pPr>
      <w:r w:rsidRPr="001927A8">
        <w:rPr>
          <w:bCs/>
          <w:color w:val="333333"/>
        </w:rPr>
        <w:t>- «Федеральным государственным образовательным стандартом дошкольного образования» (</w:t>
      </w:r>
      <w:proofErr w:type="gramStart"/>
      <w:r w:rsidRPr="001927A8">
        <w:rPr>
          <w:bCs/>
          <w:color w:val="333333"/>
        </w:rPr>
        <w:t>Утвержден</w:t>
      </w:r>
      <w:proofErr w:type="gramEnd"/>
      <w:r w:rsidRPr="001927A8">
        <w:rPr>
          <w:bCs/>
          <w:color w:val="333333"/>
        </w:rPr>
        <w:t xml:space="preserve"> приказом Министерства образования и науки Российской Федерации от 17 октября 2013 года №1155);</w:t>
      </w:r>
    </w:p>
    <w:p w:rsidR="0014269F" w:rsidRPr="001927A8" w:rsidRDefault="0014269F" w:rsidP="0014269F">
      <w:pPr>
        <w:ind w:firstLine="708"/>
        <w:jc w:val="both"/>
      </w:pPr>
      <w:r w:rsidRPr="001927A8">
        <w:t>Ведущим компонентом предназначения муниципального бюджетного  дошкольного образовательного учреждения является:</w:t>
      </w:r>
    </w:p>
    <w:p w:rsidR="0014269F" w:rsidRPr="001927A8" w:rsidRDefault="0014269F" w:rsidP="0014269F">
      <w:pPr>
        <w:jc w:val="both"/>
      </w:pPr>
      <w:r w:rsidRPr="001927A8">
        <w:t xml:space="preserve"> 1) поддержка разнообразия детства; сохранение уникальности и </w:t>
      </w:r>
      <w:proofErr w:type="spellStart"/>
      <w:r w:rsidRPr="001927A8">
        <w:t>самоценности</w:t>
      </w:r>
      <w:proofErr w:type="spellEnd"/>
      <w:r w:rsidRPr="001927A8">
        <w:t xml:space="preserve"> детства как важного этапа в общем развитии человека, </w:t>
      </w:r>
      <w:proofErr w:type="spellStart"/>
      <w:r w:rsidRPr="001927A8">
        <w:t>самоценность</w:t>
      </w:r>
      <w:proofErr w:type="spellEnd"/>
      <w:r w:rsidRPr="001927A8"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14269F" w:rsidRPr="001927A8" w:rsidRDefault="0014269F" w:rsidP="0014269F">
      <w:pPr>
        <w:jc w:val="both"/>
      </w:pPr>
      <w:r w:rsidRPr="001927A8"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14269F" w:rsidRPr="001927A8" w:rsidRDefault="0014269F" w:rsidP="0014269F">
      <w:pPr>
        <w:tabs>
          <w:tab w:val="left" w:pos="6840"/>
        </w:tabs>
        <w:jc w:val="both"/>
      </w:pPr>
      <w:r w:rsidRPr="001927A8">
        <w:t>3) уважение личности ребенка;</w:t>
      </w:r>
      <w:r w:rsidRPr="001927A8">
        <w:tab/>
      </w:r>
    </w:p>
    <w:p w:rsidR="0014269F" w:rsidRPr="001927A8" w:rsidRDefault="0014269F" w:rsidP="0014269F">
      <w:pPr>
        <w:jc w:val="both"/>
      </w:pPr>
      <w:r w:rsidRPr="001927A8"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5349B2" w:rsidRPr="001927A8" w:rsidRDefault="0014269F" w:rsidP="0014269F">
      <w:r w:rsidRPr="001927A8">
        <w:t xml:space="preserve"> Реализация данного компонента обеспечивается благодаря использованию в образовательном процессе Примерной основной общеобразовательной программы дошкольного образования</w:t>
      </w:r>
      <w:proofErr w:type="gramStart"/>
      <w:r w:rsidRPr="001927A8">
        <w:t xml:space="preserve">  О</w:t>
      </w:r>
      <w:proofErr w:type="gramEnd"/>
      <w:r w:rsidRPr="001927A8">
        <w:t xml:space="preserve">т рождения до школы / Под ред. Н.Е. </w:t>
      </w:r>
      <w:proofErr w:type="spellStart"/>
      <w:r w:rsidRPr="001927A8">
        <w:t>Веракса</w:t>
      </w:r>
      <w:proofErr w:type="spellEnd"/>
      <w:r w:rsidRPr="001927A8">
        <w:t>, Т.С. Комаровой, М.А. Васильевой. – М.: МОЗАИКА - СИНТЕЗ, 2013.</w:t>
      </w:r>
    </w:p>
    <w:p w:rsidR="005349B2" w:rsidRPr="001927A8" w:rsidRDefault="005349B2"/>
    <w:p w:rsidR="001927A8" w:rsidRPr="001927A8" w:rsidRDefault="001927A8" w:rsidP="006E13B9">
      <w:pPr>
        <w:pStyle w:val="New"/>
        <w:rPr>
          <w:b/>
        </w:rPr>
      </w:pPr>
      <w:r w:rsidRPr="001927A8">
        <w:t>Согласно Федеральному закону «Об образовании в Российской Федерации»</w:t>
      </w:r>
      <w:r w:rsidRPr="001927A8">
        <w:br/>
        <w:t>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1927A8" w:rsidRPr="001927A8" w:rsidRDefault="001927A8" w:rsidP="006E13B9">
      <w:pPr>
        <w:pStyle w:val="New"/>
        <w:rPr>
          <w:b/>
        </w:rPr>
      </w:pPr>
      <w:r w:rsidRPr="001927A8"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6E13B9" w:rsidRPr="00EE66CC" w:rsidRDefault="001927A8" w:rsidP="006E13B9">
      <w:pPr>
        <w:pStyle w:val="New"/>
        <w:rPr>
          <w:b/>
          <w:color w:val="auto"/>
        </w:rPr>
      </w:pPr>
      <w:r w:rsidRPr="001927A8">
        <w:t xml:space="preserve">Поэтому миссия дошкольного образования – сохранение уникальности и </w:t>
      </w:r>
      <w:proofErr w:type="spellStart"/>
      <w:r w:rsidRPr="001927A8">
        <w:t>самоценности</w:t>
      </w:r>
      <w:proofErr w:type="spellEnd"/>
      <w:r w:rsidRPr="001927A8"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  <w:r w:rsidR="006E13B9" w:rsidRPr="006E13B9">
        <w:t xml:space="preserve"> </w:t>
      </w:r>
      <w:r w:rsidR="006E13B9" w:rsidRPr="00EE66CC">
        <w:t xml:space="preserve">Задача приобщения детей к жизни в современном </w:t>
      </w:r>
      <w:r w:rsidR="006E13B9" w:rsidRPr="00EE66CC">
        <w:lastRenderedPageBreak/>
        <w:t xml:space="preserve">социальном пространстве требует обновления не только </w:t>
      </w:r>
      <w:r w:rsidR="006E13B9" w:rsidRPr="00EE66CC">
        <w:rPr>
          <w:i/>
        </w:rPr>
        <w:t>содержания</w:t>
      </w:r>
      <w:r w:rsidR="006E13B9" w:rsidRPr="00EE66CC">
        <w:t xml:space="preserve"> дошкольного образования, но и </w:t>
      </w:r>
      <w:r w:rsidR="006E13B9" w:rsidRPr="00EE66CC">
        <w:rPr>
          <w:i/>
        </w:rPr>
        <w:t>способов</w:t>
      </w:r>
      <w:r w:rsidR="006E13B9" w:rsidRPr="00EE66CC">
        <w:t xml:space="preserve"> взаимодействия между детьми и взрослыми, формирования базового доверия ребенка к миру, </w:t>
      </w:r>
      <w:r w:rsidR="006E13B9" w:rsidRPr="00EE66CC">
        <w:rPr>
          <w:color w:val="auto"/>
        </w:rPr>
        <w:t>комфортного и безопасного образа жизни.</w:t>
      </w:r>
    </w:p>
    <w:p w:rsidR="006E13B9" w:rsidRPr="006B4BB7" w:rsidRDefault="006E13B9" w:rsidP="006E13B9">
      <w:pPr>
        <w:tabs>
          <w:tab w:val="left" w:pos="567"/>
        </w:tabs>
        <w:spacing w:line="360" w:lineRule="auto"/>
        <w:ind w:firstLine="567"/>
        <w:jc w:val="both"/>
      </w:pPr>
      <w:r w:rsidRPr="006B4BB7"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6E13B9" w:rsidRPr="00BA2F0E" w:rsidRDefault="006E13B9" w:rsidP="006E13B9">
      <w:pPr>
        <w:pStyle w:val="Style19"/>
        <w:widowControl/>
        <w:tabs>
          <w:tab w:val="left" w:pos="567"/>
        </w:tabs>
        <w:spacing w:line="360" w:lineRule="auto"/>
        <w:ind w:firstLine="567"/>
      </w:pPr>
      <w:r w:rsidRPr="007B182A">
        <w:rPr>
          <w:i/>
        </w:rPr>
        <w:t>Целевой раздел</w:t>
      </w:r>
      <w:r w:rsidRPr="00BA2F0E"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6E13B9" w:rsidRPr="00F73AFE" w:rsidRDefault="006E13B9" w:rsidP="006E13B9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BA2F0E">
        <w:rPr>
          <w:i/>
        </w:rPr>
        <w:t>Содержательный раздел</w:t>
      </w:r>
      <w:r w:rsidRPr="00BA2F0E">
        <w:t xml:space="preserve"> Программы </w:t>
      </w:r>
      <w:r w:rsidRPr="00F73AFE">
        <w:rPr>
          <w:rFonts w:eastAsia="SimSun"/>
          <w:bCs/>
          <w:color w:val="000000"/>
        </w:rPr>
        <w:t>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6E13B9" w:rsidRPr="00F73AFE" w:rsidRDefault="006E13B9" w:rsidP="006E13B9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6E13B9" w:rsidRPr="00F73AFE" w:rsidRDefault="006E13B9" w:rsidP="006E13B9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игровая (сюжетно-ролевая игра, игра с правилами и другие виды игры), </w:t>
      </w:r>
    </w:p>
    <w:p w:rsidR="006E13B9" w:rsidRPr="00F73AFE" w:rsidRDefault="006E13B9" w:rsidP="006E13B9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коммуникативная (общение и взаимодействие </w:t>
      </w:r>
      <w:proofErr w:type="gramStart"/>
      <w:r w:rsidRPr="00F73AFE">
        <w:rPr>
          <w:rFonts w:eastAsia="SimSun"/>
          <w:bCs/>
          <w:color w:val="000000"/>
        </w:rPr>
        <w:t>со</w:t>
      </w:r>
      <w:proofErr w:type="gramEnd"/>
      <w:r w:rsidRPr="00F73AFE">
        <w:rPr>
          <w:rFonts w:eastAsia="SimSun"/>
          <w:bCs/>
          <w:color w:val="000000"/>
        </w:rPr>
        <w:t xml:space="preserve"> взрослыми и другими детьми), </w:t>
      </w:r>
    </w:p>
    <w:p w:rsidR="006E13B9" w:rsidRPr="00F73AFE" w:rsidRDefault="006E13B9" w:rsidP="006E13B9">
      <w:pPr>
        <w:pStyle w:val="Style19"/>
        <w:widowControl/>
        <w:tabs>
          <w:tab w:val="left" w:pos="851"/>
        </w:tabs>
        <w:spacing w:line="360" w:lineRule="auto"/>
        <w:ind w:left="567" w:firstLine="0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</w:t>
      </w:r>
      <w:proofErr w:type="gramStart"/>
      <w:r w:rsidRPr="00F73AFE">
        <w:rPr>
          <w:rFonts w:eastAsia="SimSun"/>
          <w:bCs/>
          <w:color w:val="000000"/>
        </w:rPr>
        <w:t>познавательно-исследовательская</w:t>
      </w:r>
      <w:proofErr w:type="gramEnd"/>
      <w:r w:rsidRPr="00F73AFE">
        <w:rPr>
          <w:rFonts w:eastAsia="SimSun"/>
          <w:bCs/>
          <w:color w:val="000000"/>
        </w:rPr>
        <w:t xml:space="preserve"> (исследование и познание природного и социального мир</w:t>
      </w:r>
      <w:r>
        <w:rPr>
          <w:rFonts w:eastAsia="SimSun"/>
          <w:bCs/>
          <w:color w:val="000000"/>
        </w:rPr>
        <w:t>ов</w:t>
      </w:r>
      <w:r w:rsidRPr="00F73AFE">
        <w:rPr>
          <w:rFonts w:eastAsia="SimSun"/>
          <w:bCs/>
          <w:color w:val="000000"/>
        </w:rPr>
        <w:t xml:space="preserve"> в процессе наблюдения и взаимодействия с ними), а также такими видами активности ребенка, как:</w:t>
      </w:r>
    </w:p>
    <w:p w:rsidR="006E13B9" w:rsidRPr="00F73AFE" w:rsidRDefault="006E13B9" w:rsidP="006E13B9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восприятие художественной литературы и фольклора, </w:t>
      </w:r>
    </w:p>
    <w:p w:rsidR="006E13B9" w:rsidRPr="00F73AFE" w:rsidRDefault="006E13B9" w:rsidP="006E13B9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– самообслуживание и элементарный бытовой труд (в помещении и на улице),</w:t>
      </w:r>
    </w:p>
    <w:p w:rsidR="006E13B9" w:rsidRPr="00F73AFE" w:rsidRDefault="006E13B9" w:rsidP="006E13B9">
      <w:pPr>
        <w:pStyle w:val="Style19"/>
        <w:widowControl/>
        <w:tabs>
          <w:tab w:val="left" w:pos="567"/>
        </w:tabs>
        <w:spacing w:line="360" w:lineRule="auto"/>
        <w:ind w:left="567" w:firstLine="0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конструирование из разного материала, включая конструкторы, модули, бумагу, природный и иной материал, </w:t>
      </w:r>
    </w:p>
    <w:p w:rsidR="006E13B9" w:rsidRPr="00F73AFE" w:rsidRDefault="006E13B9" w:rsidP="006E13B9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– изобразительная (рисование, лепка, аппликация),</w:t>
      </w:r>
    </w:p>
    <w:p w:rsidR="006E13B9" w:rsidRPr="00F73AFE" w:rsidRDefault="006E13B9" w:rsidP="006E13B9">
      <w:pPr>
        <w:pStyle w:val="Style19"/>
        <w:widowControl/>
        <w:tabs>
          <w:tab w:val="left" w:pos="567"/>
        </w:tabs>
        <w:spacing w:line="360" w:lineRule="auto"/>
        <w:ind w:left="567" w:firstLine="0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</w:t>
      </w:r>
      <w:proofErr w:type="gramStart"/>
      <w:r w:rsidRPr="00F73AFE">
        <w:rPr>
          <w:rFonts w:eastAsia="SimSun"/>
          <w:bCs/>
          <w:color w:val="000000"/>
        </w:rPr>
        <w:t>музыкальная</w:t>
      </w:r>
      <w:proofErr w:type="gramEnd"/>
      <w:r w:rsidRPr="00F73AFE">
        <w:rPr>
          <w:rFonts w:eastAsia="SimSun"/>
          <w:bCs/>
          <w:color w:val="000000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1927A8" w:rsidRPr="006E13B9" w:rsidRDefault="006E13B9" w:rsidP="006E13B9">
      <w:pPr>
        <w:pStyle w:val="New"/>
      </w:pPr>
      <w:r w:rsidRPr="006E13B9">
        <w:t xml:space="preserve">– </w:t>
      </w:r>
      <w:proofErr w:type="gramStart"/>
      <w:r w:rsidRPr="006E13B9">
        <w:t>двигательная</w:t>
      </w:r>
      <w:proofErr w:type="gramEnd"/>
      <w:r w:rsidRPr="006E13B9">
        <w:t xml:space="preserve"> (овладение основными движениями) формы активности ребенка.</w:t>
      </w:r>
    </w:p>
    <w:p w:rsidR="006E13B9" w:rsidRPr="00F73AFE" w:rsidRDefault="006E13B9" w:rsidP="006E13B9">
      <w:pPr>
        <w:pStyle w:val="Style19"/>
        <w:widowControl/>
        <w:tabs>
          <w:tab w:val="left" w:pos="567"/>
        </w:tabs>
        <w:spacing w:line="360" w:lineRule="auto"/>
        <w:ind w:firstLine="567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Объем обязательной части </w:t>
      </w:r>
      <w:r>
        <w:rPr>
          <w:rFonts w:eastAsia="SimSun"/>
          <w:bCs/>
          <w:color w:val="000000"/>
        </w:rPr>
        <w:t>основной образовательной программы</w:t>
      </w:r>
      <w:r w:rsidRPr="00F73AFE">
        <w:rPr>
          <w:rFonts w:eastAsia="SimSun"/>
          <w:bCs/>
          <w:color w:val="000000"/>
        </w:rPr>
        <w:t xml:space="preserve"> должен составлять не менее 60% от ее общего объема. Объем части </w:t>
      </w:r>
      <w:r>
        <w:rPr>
          <w:rFonts w:eastAsia="SimSun"/>
          <w:bCs/>
          <w:color w:val="000000"/>
        </w:rPr>
        <w:t>основной образовательной программы</w:t>
      </w:r>
      <w:r w:rsidRPr="00F73AFE">
        <w:rPr>
          <w:rFonts w:eastAsia="SimSun"/>
          <w:bCs/>
          <w:color w:val="000000"/>
        </w:rPr>
        <w:t xml:space="preserve">, формируемой участниками образовательных отношений, должен составлять не более 40% от ее общего объема. </w:t>
      </w:r>
    </w:p>
    <w:p w:rsidR="005349B2" w:rsidRPr="001927A8" w:rsidRDefault="005349B2"/>
    <w:p w:rsidR="005349B2" w:rsidRPr="001927A8" w:rsidRDefault="005349B2"/>
    <w:p w:rsidR="005349B2" w:rsidRPr="001927A8" w:rsidRDefault="005349B2"/>
    <w:p w:rsidR="005349B2" w:rsidRPr="001927A8" w:rsidRDefault="005349B2"/>
    <w:sectPr w:rsidR="005349B2" w:rsidRPr="001927A8" w:rsidSect="0030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DAC"/>
    <w:rsid w:val="0014269F"/>
    <w:rsid w:val="001927A8"/>
    <w:rsid w:val="0021403D"/>
    <w:rsid w:val="00301F2D"/>
    <w:rsid w:val="003B658D"/>
    <w:rsid w:val="005007FD"/>
    <w:rsid w:val="005349B2"/>
    <w:rsid w:val="006E13B9"/>
    <w:rsid w:val="00785217"/>
    <w:rsid w:val="008B0DAC"/>
    <w:rsid w:val="00944464"/>
    <w:rsid w:val="00B15C65"/>
    <w:rsid w:val="00C0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269F"/>
  </w:style>
  <w:style w:type="paragraph" w:customStyle="1" w:styleId="New">
    <w:name w:val="Обычный New"/>
    <w:basedOn w:val="a"/>
    <w:link w:val="New0"/>
    <w:autoRedefine/>
    <w:qFormat/>
    <w:rsid w:val="006E13B9"/>
    <w:pPr>
      <w:tabs>
        <w:tab w:val="left" w:pos="567"/>
        <w:tab w:val="left" w:pos="709"/>
      </w:tabs>
      <w:autoSpaceDE w:val="0"/>
      <w:autoSpaceDN w:val="0"/>
      <w:adjustRightInd w:val="0"/>
      <w:spacing w:line="360" w:lineRule="auto"/>
      <w:ind w:firstLine="567"/>
      <w:jc w:val="both"/>
    </w:pPr>
    <w:rPr>
      <w:rFonts w:eastAsia="SimSun"/>
      <w:bCs/>
      <w:color w:val="000000"/>
      <w:lang w:eastAsia="en-US"/>
    </w:rPr>
  </w:style>
  <w:style w:type="character" w:customStyle="1" w:styleId="New0">
    <w:name w:val="Обычный New Знак"/>
    <w:link w:val="New"/>
    <w:rsid w:val="006E13B9"/>
    <w:rPr>
      <w:rFonts w:ascii="Times New Roman" w:eastAsia="SimSun" w:hAnsi="Times New Roman" w:cs="Times New Roman"/>
      <w:bCs/>
      <w:color w:val="000000"/>
      <w:sz w:val="24"/>
      <w:szCs w:val="24"/>
    </w:rPr>
  </w:style>
  <w:style w:type="paragraph" w:customStyle="1" w:styleId="New1">
    <w:name w:val="Оглавление_New"/>
    <w:basedOn w:val="2"/>
    <w:link w:val="New2"/>
    <w:autoRedefine/>
    <w:qFormat/>
    <w:rsid w:val="006E13B9"/>
    <w:pPr>
      <w:tabs>
        <w:tab w:val="right" w:leader="dot" w:pos="9345"/>
        <w:tab w:val="right" w:leader="dot" w:pos="10195"/>
      </w:tabs>
      <w:spacing w:after="0"/>
      <w:ind w:left="220"/>
      <w:jc w:val="center"/>
    </w:pPr>
    <w:rPr>
      <w:rFonts w:eastAsia="Calibri"/>
      <w:b/>
      <w:noProof/>
      <w:szCs w:val="22"/>
      <w:lang w:eastAsia="en-US" w:bidi="hi-IN"/>
    </w:rPr>
  </w:style>
  <w:style w:type="character" w:customStyle="1" w:styleId="New2">
    <w:name w:val="Оглавление_New Знак"/>
    <w:link w:val="New1"/>
    <w:rsid w:val="006E13B9"/>
    <w:rPr>
      <w:rFonts w:ascii="Times New Roman" w:eastAsia="Calibri" w:hAnsi="Times New Roman" w:cs="Times New Roman"/>
      <w:b/>
      <w:noProof/>
      <w:sz w:val="24"/>
      <w:lang w:bidi="hi-IN"/>
    </w:rPr>
  </w:style>
  <w:style w:type="paragraph" w:customStyle="1" w:styleId="Style19">
    <w:name w:val="Style19"/>
    <w:basedOn w:val="a"/>
    <w:uiPriority w:val="99"/>
    <w:rsid w:val="006E13B9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  <w:style w:type="paragraph" w:styleId="2">
    <w:name w:val="toc 2"/>
    <w:basedOn w:val="a"/>
    <w:next w:val="a"/>
    <w:autoRedefine/>
    <w:uiPriority w:val="39"/>
    <w:semiHidden/>
    <w:unhideWhenUsed/>
    <w:rsid w:val="006E13B9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2016-01-21T11:12:00Z</cp:lastPrinted>
  <dcterms:created xsi:type="dcterms:W3CDTF">2015-12-28T08:03:00Z</dcterms:created>
  <dcterms:modified xsi:type="dcterms:W3CDTF">2016-01-22T12:36:00Z</dcterms:modified>
</cp:coreProperties>
</file>