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2C" w:rsidRPr="0002112C" w:rsidRDefault="0002112C" w:rsidP="000211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12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ПОЗНАВАТЕЛЬНО-ИССЛЕДОВАТЕЛЬСКАЯ </w:t>
      </w:r>
    </w:p>
    <w:p w:rsidR="0002112C" w:rsidRPr="0002112C" w:rsidRDefault="0002112C" w:rsidP="000211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12C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В ДОУ: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 xml:space="preserve">1.Малыш – природный исследователь окружающего мира.              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 xml:space="preserve"> Мир открывается ребёнку через опыт его личных ощущений, действий, переживаний.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 xml:space="preserve">2. Одна из основных задач ФГОС 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12C">
        <w:rPr>
          <w:rFonts w:ascii="Times New Roman" w:hAnsi="Times New Roman" w:cs="Times New Roman"/>
          <w:b/>
          <w:sz w:val="28"/>
          <w:szCs w:val="28"/>
        </w:rPr>
        <w:t>– поддержка детской инициативы и   самостоятельности в разных видах детской деятельности: игровой, коммуникативной, творческой, конструктивной, трудовой, познавательной, исследовательской, проектной.</w:t>
      </w:r>
      <w:proofErr w:type="gramEnd"/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3.</w:t>
      </w:r>
      <w:r w:rsidRPr="0002112C">
        <w:rPr>
          <w:rFonts w:ascii="Times New Roman" w:eastAsia="+mn-ea" w:hAnsi="Times New Roman" w:cs="Times New Roman"/>
          <w:b/>
          <w:bCs/>
          <w:color w:val="FF0000"/>
          <w:kern w:val="24"/>
          <w:sz w:val="64"/>
          <w:szCs w:val="64"/>
        </w:rPr>
        <w:t xml:space="preserve"> </w:t>
      </w:r>
      <w:r w:rsidRPr="0002112C">
        <w:rPr>
          <w:rFonts w:ascii="Times New Roman" w:hAnsi="Times New Roman" w:cs="Times New Roman"/>
          <w:b/>
          <w:bCs/>
          <w:sz w:val="28"/>
          <w:szCs w:val="28"/>
        </w:rPr>
        <w:t xml:space="preserve">Задачи познавательно-исследовательской деятельности: 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- обеспечение психологического благополучия и здоровья детей;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- развитие познавательных способностей;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- развитие творческого воображения и мышления;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- развитие коммуникативных навыков;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- формирование основ безопасного поведения в быту, социуме, природе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2112C">
        <w:rPr>
          <w:rFonts w:ascii="Times New Roman" w:hAnsi="Times New Roman" w:cs="Times New Roman"/>
          <w:b/>
          <w:bCs/>
          <w:sz w:val="28"/>
          <w:szCs w:val="28"/>
        </w:rPr>
        <w:t>Формы работы при организации познавательно-исследовательской деятельности: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непр</w:t>
      </w:r>
      <w:r w:rsidRPr="0002112C">
        <w:rPr>
          <w:rFonts w:ascii="Times New Roman" w:hAnsi="Times New Roman" w:cs="Times New Roman"/>
          <w:b/>
          <w:sz w:val="28"/>
          <w:szCs w:val="28"/>
        </w:rPr>
        <w:t>ерывная образовательная деятельность;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беседы познавательного, эвристического характера;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опыты, эксперименты;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просмотр фильмов, слайдов, презентаций;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игры (сюжетно-ролевые, развивающие);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чтение книг, энциклопедий, рассматривание картин и иллюстраций;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lastRenderedPageBreak/>
        <w:t>наблюдение за явлениями природы и живыми объектами;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экскурсии и целевые прогулки;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труд в природе;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тематические дни и недели;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конкурсы, выставки, мини-музеи, коллекции;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праздники, развлечения, вечера досуга, театрализованная деятельность;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художественн</w:t>
      </w:r>
      <w:r w:rsidRPr="0002112C">
        <w:rPr>
          <w:rFonts w:ascii="Times New Roman" w:hAnsi="Times New Roman" w:cs="Times New Roman"/>
          <w:b/>
          <w:sz w:val="28"/>
          <w:szCs w:val="28"/>
        </w:rPr>
        <w:t>ая и конструктивная деятельность;</w:t>
      </w:r>
    </w:p>
    <w:p w:rsidR="00000000" w:rsidRPr="0002112C" w:rsidRDefault="00572ABB" w:rsidP="0002112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речевое творчество: сочинение сказок, загадок, разгадывание кроссвордов.</w:t>
      </w:r>
    </w:p>
    <w:p w:rsid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2112C">
        <w:rPr>
          <w:rFonts w:eastAsia="+mn-ea" w:cs="+mn-cs"/>
          <w:b/>
          <w:bCs/>
          <w:shadow/>
          <w:color w:val="FF0000"/>
          <w:kern w:val="24"/>
          <w:sz w:val="64"/>
          <w:szCs w:val="64"/>
        </w:rPr>
        <w:t xml:space="preserve"> </w:t>
      </w:r>
      <w:r w:rsidRPr="0002112C">
        <w:rPr>
          <w:rFonts w:ascii="Times New Roman" w:hAnsi="Times New Roman" w:cs="Times New Roman"/>
          <w:b/>
          <w:bCs/>
          <w:sz w:val="28"/>
          <w:szCs w:val="28"/>
        </w:rPr>
        <w:t>Содержание познавательно-исследовательской деятельности представлено несколькими темами: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112C">
        <w:rPr>
          <w:rFonts w:ascii="Times New Roman" w:hAnsi="Times New Roman" w:cs="Times New Roman"/>
          <w:b/>
          <w:sz w:val="28"/>
          <w:szCs w:val="28"/>
        </w:rPr>
        <w:t>Живая природа (многообразие живых организмов, характерные особенности сезонов в разных природно-климатических зонах и т.д.).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112C">
        <w:rPr>
          <w:rFonts w:ascii="Times New Roman" w:hAnsi="Times New Roman" w:cs="Times New Roman"/>
          <w:b/>
          <w:sz w:val="28"/>
          <w:szCs w:val="28"/>
        </w:rPr>
        <w:t>Неживая природа (вода, воздух, почва, земля, песок их свойства, планета Земля – её рельеф, климат, природные явления, Космос и Солнечная система).</w:t>
      </w:r>
      <w:proofErr w:type="gramEnd"/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112C">
        <w:rPr>
          <w:rFonts w:ascii="Times New Roman" w:hAnsi="Times New Roman" w:cs="Times New Roman"/>
          <w:b/>
          <w:sz w:val="28"/>
          <w:szCs w:val="28"/>
        </w:rPr>
        <w:t>Физические явления (цвет, звук, магнетизм, земное притяжение, электричество и т.д.)</w:t>
      </w:r>
      <w:proofErr w:type="gramEnd"/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112C">
        <w:rPr>
          <w:rFonts w:ascii="Times New Roman" w:hAnsi="Times New Roman" w:cs="Times New Roman"/>
          <w:b/>
          <w:sz w:val="28"/>
          <w:szCs w:val="28"/>
        </w:rPr>
        <w:t>Человек (человек – живой организм, человек – пользователь природы)</w:t>
      </w:r>
    </w:p>
    <w:p w:rsid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112C">
        <w:rPr>
          <w:rFonts w:ascii="Times New Roman" w:hAnsi="Times New Roman" w:cs="Times New Roman"/>
          <w:b/>
          <w:sz w:val="28"/>
          <w:szCs w:val="28"/>
        </w:rPr>
        <w:t>Рукотворный мир: (материалы и их свойства, предмет – результат деятельности человека, преобразования предметов и т.д.)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2112C">
        <w:rPr>
          <w:rFonts w:ascii="Times New Roman" w:hAnsi="Times New Roman" w:cs="Times New Roman"/>
          <w:b/>
          <w:bCs/>
          <w:sz w:val="28"/>
          <w:szCs w:val="28"/>
        </w:rPr>
        <w:t>Содержание уголков познавательно-исследовательской деятельности:</w:t>
      </w:r>
    </w:p>
    <w:p w:rsidR="00000000" w:rsidRPr="0002112C" w:rsidRDefault="00572ABB" w:rsidP="0002112C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12C">
        <w:rPr>
          <w:rFonts w:ascii="Times New Roman" w:hAnsi="Times New Roman" w:cs="Times New Roman"/>
          <w:b/>
          <w:sz w:val="28"/>
          <w:szCs w:val="28"/>
        </w:rPr>
        <w:t xml:space="preserve">место для постоянной выставки, где размещают музей, различные коллекции – экспонаты, редкие предметы (раковины, камни, кристаллы, перья и т.п.); </w:t>
      </w:r>
      <w:proofErr w:type="gramEnd"/>
    </w:p>
    <w:p w:rsidR="00000000" w:rsidRPr="0002112C" w:rsidRDefault="00572ABB" w:rsidP="0002112C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место для приборов;</w:t>
      </w:r>
    </w:p>
    <w:p w:rsidR="00000000" w:rsidRPr="0002112C" w:rsidRDefault="00572ABB" w:rsidP="0002112C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место для хранения материалов (природного, "</w:t>
      </w:r>
      <w:r w:rsidRPr="0002112C">
        <w:rPr>
          <w:rFonts w:ascii="Times New Roman" w:hAnsi="Times New Roman" w:cs="Times New Roman"/>
          <w:b/>
          <w:sz w:val="28"/>
          <w:szCs w:val="28"/>
        </w:rPr>
        <w:t xml:space="preserve">бросового"); </w:t>
      </w:r>
    </w:p>
    <w:p w:rsidR="00000000" w:rsidRPr="0002112C" w:rsidRDefault="00572ABB" w:rsidP="0002112C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для проведения опытов; </w:t>
      </w:r>
    </w:p>
    <w:p w:rsid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место для неструктурированных материалов (песок, вода, опилки, стружка, пенопласт и др.).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2112C">
        <w:rPr>
          <w:rFonts w:ascii="Times New Roman" w:hAnsi="Times New Roman" w:cs="Times New Roman"/>
          <w:b/>
          <w:bCs/>
          <w:sz w:val="28"/>
          <w:szCs w:val="28"/>
        </w:rPr>
        <w:t>Структура предметно-развивающей среды:</w:t>
      </w:r>
      <w:r w:rsidRPr="00021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112C">
        <w:rPr>
          <w:rFonts w:ascii="Times New Roman" w:hAnsi="Times New Roman" w:cs="Times New Roman"/>
          <w:b/>
          <w:sz w:val="28"/>
          <w:szCs w:val="28"/>
        </w:rPr>
        <w:t>Организация и проведение познавательно-исследовательской деятельности педагогами, накопление, систематизация, использование и преобразование опыта детей в деятельности опосредовано естественными и специально созданными условиями.</w:t>
      </w:r>
    </w:p>
    <w:p w:rsidR="0002112C" w:rsidRDefault="0002112C" w:rsidP="000211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bCs/>
          <w:sz w:val="28"/>
          <w:szCs w:val="28"/>
        </w:rPr>
        <w:t>Требования к предметно-развивающей среде:</w:t>
      </w:r>
      <w:r w:rsidRPr="00021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1. Развивающий характер.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2. Создание условий для формирования ведущих видов деятельности с одновременным учетом особенностей  других видов деятельности.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3. Соответствие возможностям ребенка для перехода к следующему этапу развития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4. Включение известных ребенку объектов, а также новых, которые побуждают его к последующей деятельности.</w:t>
      </w:r>
    </w:p>
    <w:p w:rsid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5. Учет исходной инициативности ребенка, его стремления на деле применять свои знания.</w:t>
      </w:r>
    </w:p>
    <w:p w:rsidR="0002112C" w:rsidRDefault="0002112C" w:rsidP="000211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02112C">
        <w:rPr>
          <w:rFonts w:ascii="Times New Roman" w:hAnsi="Times New Roman" w:cs="Times New Roman"/>
          <w:b/>
          <w:bCs/>
          <w:sz w:val="28"/>
          <w:szCs w:val="28"/>
        </w:rPr>
        <w:t>Содержание уголков познавательно-исследовательской деятельности:</w:t>
      </w:r>
    </w:p>
    <w:p w:rsidR="00000000" w:rsidRPr="0002112C" w:rsidRDefault="00572ABB" w:rsidP="0002112C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12C">
        <w:rPr>
          <w:rFonts w:ascii="Times New Roman" w:hAnsi="Times New Roman" w:cs="Times New Roman"/>
          <w:b/>
          <w:sz w:val="28"/>
          <w:szCs w:val="28"/>
        </w:rPr>
        <w:t>место для постоянной выставки</w:t>
      </w:r>
      <w:r w:rsidRPr="0002112C">
        <w:rPr>
          <w:rFonts w:ascii="Times New Roman" w:hAnsi="Times New Roman" w:cs="Times New Roman"/>
          <w:b/>
          <w:sz w:val="28"/>
          <w:szCs w:val="28"/>
        </w:rPr>
        <w:t xml:space="preserve">, где размещают музей, различные коллекции – экспонаты, редкие предметы (раковины, камни, кристаллы, перья и т.п.); </w:t>
      </w:r>
      <w:proofErr w:type="gramEnd"/>
    </w:p>
    <w:p w:rsidR="00000000" w:rsidRPr="0002112C" w:rsidRDefault="00572ABB" w:rsidP="0002112C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место для приборов;</w:t>
      </w:r>
    </w:p>
    <w:p w:rsidR="00000000" w:rsidRPr="0002112C" w:rsidRDefault="00572ABB" w:rsidP="0002112C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 xml:space="preserve">место для хранения материалов (природного, "бросового"); </w:t>
      </w:r>
    </w:p>
    <w:p w:rsidR="00000000" w:rsidRPr="0002112C" w:rsidRDefault="00572ABB" w:rsidP="0002112C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 xml:space="preserve">место для проведения опытов; </w:t>
      </w:r>
    </w:p>
    <w:p w:rsidR="00000000" w:rsidRPr="0002112C" w:rsidRDefault="00572ABB" w:rsidP="0002112C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>место для неструктуриро</w:t>
      </w:r>
      <w:r w:rsidRPr="0002112C">
        <w:rPr>
          <w:rFonts w:ascii="Times New Roman" w:hAnsi="Times New Roman" w:cs="Times New Roman"/>
          <w:b/>
          <w:sz w:val="28"/>
          <w:szCs w:val="28"/>
        </w:rPr>
        <w:t>ванных материалов (песок, вода, опилки, стружка, пенопласт и др.).</w:t>
      </w:r>
    </w:p>
    <w:p w:rsid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  </w:t>
      </w:r>
      <w:r w:rsidRPr="0002112C">
        <w:rPr>
          <w:rFonts w:ascii="Times New Roman" w:hAnsi="Times New Roman" w:cs="Times New Roman"/>
          <w:b/>
          <w:sz w:val="28"/>
          <w:szCs w:val="28"/>
          <w:u w:val="single"/>
        </w:rPr>
        <w:t>Ребенок рождается исследователем</w:t>
      </w:r>
      <w:r w:rsidRPr="0002112C">
        <w:rPr>
          <w:rFonts w:ascii="Times New Roman" w:hAnsi="Times New Roman" w:cs="Times New Roman"/>
          <w:b/>
          <w:sz w:val="28"/>
          <w:szCs w:val="28"/>
        </w:rPr>
        <w:t xml:space="preserve">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3адача педагога</w:t>
      </w:r>
      <w:r w:rsidRPr="0002112C">
        <w:rPr>
          <w:rFonts w:ascii="Times New Roman" w:hAnsi="Times New Roman" w:cs="Times New Roman"/>
          <w:b/>
          <w:bCs/>
          <w:sz w:val="28"/>
          <w:szCs w:val="28"/>
        </w:rPr>
        <w:t xml:space="preserve"> – не пресекать исследовательскую, поисковую активность детей, а наоборот, активно помогать.</w:t>
      </w:r>
      <w:r w:rsidRPr="0002112C">
        <w:rPr>
          <w:rFonts w:ascii="Times New Roman" w:hAnsi="Times New Roman" w:cs="Times New Roman"/>
          <w:b/>
          <w:sz w:val="28"/>
          <w:szCs w:val="28"/>
        </w:rPr>
        <w:t> </w:t>
      </w:r>
      <w:r w:rsidRPr="0002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  <w:r w:rsidRPr="0002112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2112C" w:rsidRPr="0002112C" w:rsidRDefault="0002112C" w:rsidP="0002112C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Pr="0002112C" w:rsidRDefault="00572ABB">
      <w:pPr>
        <w:rPr>
          <w:rFonts w:ascii="Times New Roman" w:hAnsi="Times New Roman" w:cs="Times New Roman"/>
          <w:b/>
          <w:sz w:val="28"/>
          <w:szCs w:val="28"/>
        </w:rPr>
      </w:pPr>
    </w:p>
    <w:p w:rsidR="0002112C" w:rsidRDefault="0002112C"/>
    <w:p w:rsidR="0002112C" w:rsidRDefault="0002112C"/>
    <w:sectPr w:rsidR="0002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DC4"/>
    <w:multiLevelType w:val="hybridMultilevel"/>
    <w:tmpl w:val="CBB0BCA4"/>
    <w:lvl w:ilvl="0" w:tplc="57B053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32C066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DEB22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9C4F3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781A4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226E7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6A5F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04F9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101EC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A5219F6"/>
    <w:multiLevelType w:val="hybridMultilevel"/>
    <w:tmpl w:val="69402084"/>
    <w:lvl w:ilvl="0" w:tplc="E1E48B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1077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5E24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3ADD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0CEA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20F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0295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A0CC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5CDC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23064"/>
    <w:multiLevelType w:val="hybridMultilevel"/>
    <w:tmpl w:val="67A0E37A"/>
    <w:lvl w:ilvl="0" w:tplc="58726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6EB7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F66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2E8FA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A0C9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C03C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2018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A468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0061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B0C8B"/>
    <w:multiLevelType w:val="hybridMultilevel"/>
    <w:tmpl w:val="488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12C"/>
    <w:rsid w:val="0002112C"/>
    <w:rsid w:val="0057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81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23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05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55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88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43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2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77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3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6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36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04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9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73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7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8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83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365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40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07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95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Дядьково</cp:lastModifiedBy>
  <cp:revision>3</cp:revision>
  <cp:lastPrinted>2020-01-28T11:54:00Z</cp:lastPrinted>
  <dcterms:created xsi:type="dcterms:W3CDTF">2020-01-28T11:44:00Z</dcterms:created>
  <dcterms:modified xsi:type="dcterms:W3CDTF">2020-01-28T11:55:00Z</dcterms:modified>
</cp:coreProperties>
</file>