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1C" w:rsidRP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32"/>
        </w:rPr>
      </w:pPr>
      <w:r w:rsidRPr="003F281C">
        <w:rPr>
          <w:rFonts w:ascii="Times New Roman" w:hAnsi="Times New Roman" w:cs="Times New Roman"/>
          <w:b/>
          <w:color w:val="385623" w:themeColor="accent6" w:themeShade="80"/>
          <w:sz w:val="52"/>
          <w:szCs w:val="32"/>
        </w:rPr>
        <w:t>Консультация для воспитателей:</w:t>
      </w:r>
    </w:p>
    <w:p w:rsidR="003F281C" w:rsidRP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52"/>
          <w:szCs w:val="32"/>
        </w:rPr>
      </w:pPr>
      <w:r w:rsidRPr="003F281C">
        <w:rPr>
          <w:rFonts w:ascii="Times New Roman" w:hAnsi="Times New Roman" w:cs="Times New Roman"/>
          <w:b/>
          <w:color w:val="385623" w:themeColor="accent6" w:themeShade="80"/>
          <w:sz w:val="52"/>
          <w:szCs w:val="32"/>
        </w:rPr>
        <w:t>«Роль сказки в нравственном воспитании детей дошкольного возраста»</w:t>
      </w: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1C915" wp14:editId="2AEBDFE8">
            <wp:simplePos x="0" y="0"/>
            <wp:positionH relativeFrom="column">
              <wp:posOffset>-135890</wp:posOffset>
            </wp:positionH>
            <wp:positionV relativeFrom="paragraph">
              <wp:posOffset>93345</wp:posOffset>
            </wp:positionV>
            <wp:extent cx="5940425" cy="3248025"/>
            <wp:effectExtent l="0" t="0" r="3175" b="9525"/>
            <wp:wrapNone/>
            <wp:docPr id="7" name="Рисунок 7" descr="https://catherineasquithgallery.com/uploads/posts/2021-03/1614587467_49-p-kartinki-skazki-na-belom-fone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87467_49-p-kartinki-skazki-na-belom-fone-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Выполнила:</w:t>
      </w:r>
    </w:p>
    <w:p w:rsid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Воспитатель </w:t>
      </w:r>
    </w:p>
    <w:p w:rsid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Тарасова И.Н.</w:t>
      </w:r>
    </w:p>
    <w:p w:rsidR="003F281C" w:rsidRDefault="003F281C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Рязань</w:t>
      </w:r>
    </w:p>
    <w:p w:rsidR="003F281C" w:rsidRDefault="003F281C" w:rsidP="003F28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310B2">
        <w:rPr>
          <w:rFonts w:ascii="Times New Roman" w:hAnsi="Times New Roman" w:cs="Times New Roman"/>
          <w:sz w:val="32"/>
          <w:szCs w:val="32"/>
        </w:rPr>
        <w:lastRenderedPageBreak/>
        <w:t>Наша встреча называется «Роль сказки в нравственном воспитании детей дошкольного возраста»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Она поможет нам окунуться в мир сказок, в мир сбывающихся желаний, в мир добра.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</w:t>
      </w:r>
      <w:r w:rsidR="00564A9B" w:rsidRPr="00B310B2">
        <w:rPr>
          <w:rFonts w:ascii="Times New Roman" w:hAnsi="Times New Roman" w:cs="Times New Roman"/>
          <w:sz w:val="32"/>
          <w:szCs w:val="32"/>
        </w:rPr>
        <w:t xml:space="preserve"> </w:t>
      </w:r>
      <w:r w:rsidRPr="00B310B2">
        <w:rPr>
          <w:rFonts w:ascii="Times New Roman" w:hAnsi="Times New Roman" w:cs="Times New Roman"/>
          <w:sz w:val="32"/>
          <w:szCs w:val="32"/>
        </w:rPr>
        <w:t>всем окружающим миром в целом.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310B2">
        <w:rPr>
          <w:rFonts w:ascii="Times New Roman" w:hAnsi="Times New Roman" w:cs="Times New Roman"/>
          <w:i/>
          <w:sz w:val="32"/>
          <w:szCs w:val="32"/>
        </w:rPr>
        <w:t>Звучит волшебная мелодия и воспитатель читает стихотворение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Спустился вечер за окно, </w:t>
      </w:r>
      <w:r w:rsidR="00564A9B" w:rsidRPr="00B310B2">
        <w:rPr>
          <w:rFonts w:ascii="Times New Roman" w:hAnsi="Times New Roman" w:cs="Times New Roman"/>
          <w:sz w:val="32"/>
          <w:szCs w:val="32"/>
        </w:rPr>
        <w:t>з</w:t>
      </w:r>
      <w:r w:rsidRPr="00B310B2">
        <w:rPr>
          <w:rFonts w:ascii="Times New Roman" w:hAnsi="Times New Roman" w:cs="Times New Roman"/>
          <w:sz w:val="32"/>
          <w:szCs w:val="32"/>
        </w:rPr>
        <w:t>атушевал дневные краски,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Окутал город снежным сном, </w:t>
      </w:r>
      <w:r w:rsidR="00564A9B" w:rsidRPr="00B310B2">
        <w:rPr>
          <w:rFonts w:ascii="Times New Roman" w:hAnsi="Times New Roman" w:cs="Times New Roman"/>
          <w:sz w:val="32"/>
          <w:szCs w:val="32"/>
        </w:rPr>
        <w:t>в</w:t>
      </w:r>
      <w:r w:rsidRPr="00B310B2">
        <w:rPr>
          <w:rFonts w:ascii="Times New Roman" w:hAnsi="Times New Roman" w:cs="Times New Roman"/>
          <w:sz w:val="32"/>
          <w:szCs w:val="32"/>
        </w:rPr>
        <w:t>новь наступило царство Сказки…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И мама, отложив заботы, </w:t>
      </w:r>
      <w:r w:rsidR="00564A9B" w:rsidRPr="00B310B2">
        <w:rPr>
          <w:rFonts w:ascii="Times New Roman" w:hAnsi="Times New Roman" w:cs="Times New Roman"/>
          <w:sz w:val="32"/>
          <w:szCs w:val="32"/>
        </w:rPr>
        <w:t>з</w:t>
      </w:r>
      <w:r w:rsidRPr="00B310B2">
        <w:rPr>
          <w:rFonts w:ascii="Times New Roman" w:hAnsi="Times New Roman" w:cs="Times New Roman"/>
          <w:sz w:val="32"/>
          <w:szCs w:val="32"/>
        </w:rPr>
        <w:t>а сказкой время забывает,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И для нее, как в детства годы, </w:t>
      </w:r>
      <w:r w:rsidR="00564A9B" w:rsidRPr="00B310B2">
        <w:rPr>
          <w:rFonts w:ascii="Times New Roman" w:hAnsi="Times New Roman" w:cs="Times New Roman"/>
          <w:sz w:val="32"/>
          <w:szCs w:val="32"/>
        </w:rPr>
        <w:t>в</w:t>
      </w:r>
      <w:r w:rsidRPr="00B310B2">
        <w:rPr>
          <w:rFonts w:ascii="Times New Roman" w:hAnsi="Times New Roman" w:cs="Times New Roman"/>
          <w:sz w:val="32"/>
          <w:szCs w:val="32"/>
        </w:rPr>
        <w:t>олшебный мир вдруг оживает.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Сон убаюкал малыша, </w:t>
      </w:r>
      <w:r w:rsidR="00564A9B" w:rsidRPr="00B310B2">
        <w:rPr>
          <w:rFonts w:ascii="Times New Roman" w:hAnsi="Times New Roman" w:cs="Times New Roman"/>
          <w:sz w:val="32"/>
          <w:szCs w:val="32"/>
        </w:rPr>
        <w:t>е</w:t>
      </w:r>
      <w:r w:rsidRPr="00B310B2">
        <w:rPr>
          <w:rFonts w:ascii="Times New Roman" w:hAnsi="Times New Roman" w:cs="Times New Roman"/>
          <w:sz w:val="32"/>
          <w:szCs w:val="32"/>
        </w:rPr>
        <w:t>го отважная душа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Слилась с героем в славном царстве, </w:t>
      </w:r>
      <w:r w:rsidR="00564A9B" w:rsidRPr="00B310B2">
        <w:rPr>
          <w:rFonts w:ascii="Times New Roman" w:hAnsi="Times New Roman" w:cs="Times New Roman"/>
          <w:sz w:val="32"/>
          <w:szCs w:val="32"/>
        </w:rPr>
        <w:t>в</w:t>
      </w:r>
      <w:r w:rsidRPr="00B310B2">
        <w:rPr>
          <w:rFonts w:ascii="Times New Roman" w:hAnsi="Times New Roman" w:cs="Times New Roman"/>
          <w:sz w:val="32"/>
          <w:szCs w:val="32"/>
        </w:rPr>
        <w:t>олшебном, чудном государстве.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Уснул малыш. Но и во сне </w:t>
      </w:r>
      <w:r w:rsidR="00564A9B" w:rsidRPr="00B310B2">
        <w:rPr>
          <w:rFonts w:ascii="Times New Roman" w:hAnsi="Times New Roman" w:cs="Times New Roman"/>
          <w:sz w:val="32"/>
          <w:szCs w:val="32"/>
        </w:rPr>
        <w:t>о</w:t>
      </w:r>
      <w:r w:rsidRPr="00B310B2">
        <w:rPr>
          <w:rFonts w:ascii="Times New Roman" w:hAnsi="Times New Roman" w:cs="Times New Roman"/>
          <w:sz w:val="32"/>
          <w:szCs w:val="32"/>
        </w:rPr>
        <w:t>н примеряет на себе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Роль Золушки, Кота, Руслана, Жизнь эльфов и царя </w:t>
      </w:r>
      <w:proofErr w:type="spellStart"/>
      <w:r w:rsidRPr="00B310B2">
        <w:rPr>
          <w:rFonts w:ascii="Times New Roman" w:hAnsi="Times New Roman" w:cs="Times New Roman"/>
          <w:sz w:val="32"/>
          <w:szCs w:val="32"/>
        </w:rPr>
        <w:t>Салтана</w:t>
      </w:r>
      <w:proofErr w:type="spellEnd"/>
      <w:r w:rsidRPr="00B310B2">
        <w:rPr>
          <w:rFonts w:ascii="Times New Roman" w:hAnsi="Times New Roman" w:cs="Times New Roman"/>
          <w:sz w:val="32"/>
          <w:szCs w:val="32"/>
        </w:rPr>
        <w:t>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Он в Сказке вырастет мудрей </w:t>
      </w:r>
      <w:r w:rsidR="00564A9B" w:rsidRPr="00B310B2">
        <w:rPr>
          <w:rFonts w:ascii="Times New Roman" w:hAnsi="Times New Roman" w:cs="Times New Roman"/>
          <w:sz w:val="32"/>
          <w:szCs w:val="32"/>
        </w:rPr>
        <w:t>и</w:t>
      </w:r>
      <w:r w:rsidRPr="00B310B2">
        <w:rPr>
          <w:rFonts w:ascii="Times New Roman" w:hAnsi="Times New Roman" w:cs="Times New Roman"/>
          <w:sz w:val="32"/>
          <w:szCs w:val="32"/>
        </w:rPr>
        <w:t xml:space="preserve"> духом тверже и добрей.</w:t>
      </w:r>
    </w:p>
    <w:p w:rsidR="00F34EF8" w:rsidRPr="00B310B2" w:rsidRDefault="00564A9B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Ведь тот, кто с детства с</w:t>
      </w:r>
      <w:r w:rsidR="00F34EF8" w:rsidRPr="00B310B2">
        <w:rPr>
          <w:rFonts w:ascii="Times New Roman" w:hAnsi="Times New Roman" w:cs="Times New Roman"/>
          <w:sz w:val="32"/>
          <w:szCs w:val="32"/>
        </w:rPr>
        <w:t>казку любит, он в жизни злым уже не будет!</w:t>
      </w:r>
    </w:p>
    <w:p w:rsidR="00F34EF8" w:rsidRPr="00B310B2" w:rsidRDefault="00564A9B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 </w:t>
      </w:r>
      <w:r w:rsidR="00F34EF8" w:rsidRPr="00B310B2">
        <w:rPr>
          <w:rFonts w:ascii="Times New Roman" w:hAnsi="Times New Roman" w:cs="Times New Roman"/>
          <w:sz w:val="32"/>
          <w:szCs w:val="32"/>
        </w:rPr>
        <w:t>Благодаря сказке ребенок познает мир не только умом, но и сердцем. И не только познает, но и выражает собственное отношение к добру и злу. Даже дети старших групп верят в сказку, а значит, через нее легче обучать и воспитывать. Дошкольники учатся анализу и оценке поведения героев, развивают умение чувствовать и понимать другого, повышают самооценку, уверенность в себе, желание помочь, посочувствовать другому, а главное – развиваются всесторонне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Но сначала, давайте сами вспомним сказочных героев.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lastRenderedPageBreak/>
        <w:t>Назовите героя сказки, который мог отправить телеграмму и дать объявление в газету. Вспомните, как называется литературное произведение.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Спасите! Моих детей съел серый волк. (Коза. «Волк и семеро козлят»)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Прибыть на праздник не смогу, от меня сбежали брюки (Грязнуля. «</w:t>
      </w:r>
      <w:proofErr w:type="spellStart"/>
      <w:r w:rsidRPr="00B310B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B310B2">
        <w:rPr>
          <w:rFonts w:ascii="Times New Roman" w:hAnsi="Times New Roman" w:cs="Times New Roman"/>
          <w:sz w:val="32"/>
          <w:szCs w:val="32"/>
        </w:rPr>
        <w:t>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Дорогие гости, помогите!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Паука — злодея зарубите! (Муха — цокотуха)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Несу золотые яйца. Дорого! (Курочка Ряба)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Потерян ключ из драгоценного металла. (Буратино. «Приключения Буратино»)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Туристическая фирма организует воздушное путешествие вдоль молочной реки с кисельными берегами («Гуси — лебеди»)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Рыбалка закончилась благополучно, только хвост остался в проруби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(Волк. «Лисичка сестричка и серый волк».)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Пришлите, пожалуйста капли.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Мы лягушками нынче объелись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И у нас животы разболелись (Цапли. «Телефон»)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Ветеринарные услуги с выездом в любую часть света. («Айболит»).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Очень расстроена. Нечаянно разбила яичко (Мышка. «Курочка Ряба»)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Предлагаю новое корыто, избу, столбовое дворянство в обмен на стиральную машину (Старуха. «Сказка о золотой рыбке»).</w:t>
      </w:r>
    </w:p>
    <w:p w:rsidR="00F34EF8" w:rsidRPr="00B310B2" w:rsidRDefault="00F34EF8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§ Отмою все! («</w:t>
      </w:r>
      <w:proofErr w:type="spellStart"/>
      <w:r w:rsidRPr="00B310B2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B310B2">
        <w:rPr>
          <w:rFonts w:ascii="Times New Roman" w:hAnsi="Times New Roman" w:cs="Times New Roman"/>
          <w:sz w:val="32"/>
          <w:szCs w:val="32"/>
        </w:rPr>
        <w:t>»)</w:t>
      </w:r>
    </w:p>
    <w:p w:rsidR="00F34EF8" w:rsidRPr="00B310B2" w:rsidRDefault="008C03D2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</w:t>
      </w:r>
      <w:r w:rsidR="00F34EF8" w:rsidRPr="00B310B2">
        <w:rPr>
          <w:rFonts w:ascii="Times New Roman" w:hAnsi="Times New Roman" w:cs="Times New Roman"/>
          <w:sz w:val="32"/>
          <w:szCs w:val="32"/>
        </w:rPr>
        <w:t xml:space="preserve"> Сказка привлекает детей тем, что в ней много фантастического: разные превращения, животные разговаривают, герои наделены волшебными умениями (умение летать, различные превращения) и т. д.</w:t>
      </w:r>
    </w:p>
    <w:p w:rsidR="00F34EF8" w:rsidRPr="00B310B2" w:rsidRDefault="008C03D2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F34EF8" w:rsidRPr="00B310B2">
        <w:rPr>
          <w:rFonts w:ascii="Times New Roman" w:hAnsi="Times New Roman" w:cs="Times New Roman"/>
          <w:sz w:val="32"/>
          <w:szCs w:val="32"/>
        </w:rPr>
        <w:t>В содержании сказки всегда заложен урок. Сказка не дает прямых указаний. Всегда есть добро и зло, положительные и отрицательные герои. Сказки  способствуют развитию положительных качеств: доброты, милосердия, сопереживания, честности, трудолюбия. В то же время осуждают: жадность, злость, лень, трусость и др. С помощью сказок ребенок учится отличать добро от зла, хорошее от плохого.</w:t>
      </w:r>
    </w:p>
    <w:p w:rsidR="00F34EF8" w:rsidRPr="00B310B2" w:rsidRDefault="008C03D2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F34EF8" w:rsidRPr="00B310B2">
        <w:rPr>
          <w:rFonts w:ascii="Times New Roman" w:hAnsi="Times New Roman" w:cs="Times New Roman"/>
          <w:sz w:val="32"/>
          <w:szCs w:val="32"/>
        </w:rPr>
        <w:t>Проецируя на себя чувства и поступки положительных героев, ребенок формирует свое поведение. Поступки героев сказки становятся его поступками. Ребенок не сможет ответить на добро злом, обидеть слабых.</w:t>
      </w:r>
    </w:p>
    <w:p w:rsidR="00F34EF8" w:rsidRPr="00B310B2" w:rsidRDefault="008C03D2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F34EF8" w:rsidRPr="00B310B2">
        <w:rPr>
          <w:rFonts w:ascii="Times New Roman" w:hAnsi="Times New Roman" w:cs="Times New Roman"/>
          <w:sz w:val="32"/>
          <w:szCs w:val="32"/>
        </w:rPr>
        <w:t>Я работаю во второй младшей группе</w:t>
      </w:r>
      <w:r w:rsidRPr="00B310B2">
        <w:rPr>
          <w:rFonts w:ascii="Times New Roman" w:hAnsi="Times New Roman" w:cs="Times New Roman"/>
          <w:sz w:val="32"/>
          <w:szCs w:val="32"/>
        </w:rPr>
        <w:t>. Э</w:t>
      </w:r>
      <w:r w:rsidR="00F34EF8" w:rsidRPr="00B310B2">
        <w:rPr>
          <w:rFonts w:ascii="Times New Roman" w:hAnsi="Times New Roman" w:cs="Times New Roman"/>
          <w:sz w:val="32"/>
          <w:szCs w:val="32"/>
        </w:rPr>
        <w:t>то самый благоприятный период для того, чтобы заложить у детей потребность и привычку к мирному сосуществованию. В этот период складывается стереотип коллективного поведения в группе, именно сейчас необходимо заложить традиции взаимного уважения, терпимости, доброжелательности, которые будут сопутствовать ребенку всю его жизнь.</w:t>
      </w:r>
    </w:p>
    <w:p w:rsidR="00F34EF8" w:rsidRPr="00B310B2" w:rsidRDefault="008C03D2" w:rsidP="00F34EF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F34EF8" w:rsidRPr="00B310B2">
        <w:rPr>
          <w:rFonts w:ascii="Times New Roman" w:hAnsi="Times New Roman" w:cs="Times New Roman"/>
          <w:sz w:val="32"/>
          <w:szCs w:val="32"/>
        </w:rPr>
        <w:t xml:space="preserve">Сказку я использую как в </w:t>
      </w:r>
      <w:proofErr w:type="spellStart"/>
      <w:r w:rsidR="00F34EF8" w:rsidRPr="00B310B2"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 w:rsidR="00F34EF8" w:rsidRPr="00B310B2">
        <w:rPr>
          <w:rFonts w:ascii="Times New Roman" w:hAnsi="Times New Roman" w:cs="Times New Roman"/>
          <w:sz w:val="32"/>
          <w:szCs w:val="32"/>
        </w:rPr>
        <w:t>-образовательном процессе, так и в повседневной жизни и индивидуальной работе с детьми.</w:t>
      </w:r>
    </w:p>
    <w:p w:rsidR="007A652B" w:rsidRPr="00B310B2" w:rsidRDefault="008C03D2">
      <w:pPr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F34EF8" w:rsidRPr="00B310B2">
        <w:rPr>
          <w:rFonts w:ascii="Times New Roman" w:hAnsi="Times New Roman" w:cs="Times New Roman"/>
          <w:sz w:val="32"/>
          <w:szCs w:val="32"/>
        </w:rPr>
        <w:t>Для себя я выявила, что детям интересно слушать сказки, играть в сказки, представлять себя сказочными героями. Простота и доступность сказок легко захватывают сердца детей дошкольного возраста. Они сопереживают положительным героям, стараются помочь им, предупреждают об опасности. В сказках все просто и понятно, положительные и отрицательные герои, добро и зло и наконец, самое главное в сказках всегда – добро побеждает зло. Дети верят в сказку, а значит, через сказку можно воспитывать.</w:t>
      </w:r>
    </w:p>
    <w:p w:rsidR="00BA47D7" w:rsidRPr="00B310B2" w:rsidRDefault="008C03D2">
      <w:pPr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>Знакомство детей с русской народной сказкой – это чтение, рассказывание, беседы по содержанию, рассматривание иллюстраций – с целью развития эмоционального отношения к действиям и героям сказки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Самый распространенный метод ознакомления со сказкой –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>чтение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 воспитателя, т.е. дословная передача текста.  Бережное обращение с книгой в момент чтения является примером для детей.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>Главное выразительно прочитать, чтобы дети заслушивались. 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>Следующий прием – повторность чтения.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  Художественное слово помогает ребенку создавать зрительные образы, которые потом воссоздают дети.</w:t>
      </w:r>
    </w:p>
    <w:p w:rsidR="00BA47D7" w:rsidRPr="00B310B2" w:rsidRDefault="00BA47D7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Один из приемов, способствующих лучшему усвоению текста, – выборочное чтение (отрывков, песенок, концовок).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Следующий метод –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>рассказывание</w:t>
      </w:r>
      <w:r w:rsidR="00BA47D7" w:rsidRPr="00B310B2">
        <w:rPr>
          <w:rFonts w:ascii="Times New Roman" w:hAnsi="Times New Roman" w:cs="Times New Roman"/>
          <w:sz w:val="32"/>
          <w:szCs w:val="32"/>
        </w:rPr>
        <w:t>, т.е. более свободная передача текста.</w:t>
      </w:r>
    </w:p>
    <w:p w:rsidR="00BA47D7" w:rsidRPr="00B310B2" w:rsidRDefault="00BA47D7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При рассказывании допускаются сокращение текста, перестановка слов, включение пояснений и так далее. Главное в передаче рассказчика – выразительно рассказывать, чтобы дети заслушивались.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Широко распространенным приемом, усиливающим воздействие текста и способствующим лучшему его пониманию, является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 xml:space="preserve">рассматривание </w:t>
      </w:r>
      <w:r w:rsidRPr="00F4495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>иллюстраций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 в книге.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>Иллюстрации показывают детям в той последовательности, в которой они размещены в сказке, но после чтения.</w:t>
      </w:r>
    </w:p>
    <w:p w:rsidR="00BA47D7" w:rsidRPr="00B310B2" w:rsidRDefault="008C03D2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    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Следующий прием –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>беседа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 по сказке. Это комплексный прием, часто включающий в себя целый ряд простых приемов – словесных и</w:t>
      </w:r>
      <w:r w:rsidR="00BA47D7" w:rsidRPr="00B310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7D7" w:rsidRPr="00B310B2">
        <w:rPr>
          <w:rFonts w:ascii="Times New Roman" w:hAnsi="Times New Roman" w:cs="Times New Roman"/>
          <w:sz w:val="32"/>
          <w:szCs w:val="32"/>
        </w:rPr>
        <w:t>наглядных.</w:t>
      </w:r>
      <w:r w:rsidR="00BA47D7" w:rsidRPr="00B310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7D7" w:rsidRPr="00B310B2">
        <w:rPr>
          <w:rFonts w:ascii="Times New Roman" w:hAnsi="Times New Roman" w:cs="Times New Roman"/>
          <w:sz w:val="32"/>
          <w:szCs w:val="32"/>
        </w:rPr>
        <w:t>Различаются вводная (предварительная) беседа до чтения и краткая (заключительная) беседа после чтения.</w:t>
      </w:r>
    </w:p>
    <w:p w:rsidR="00BA47D7" w:rsidRPr="00B310B2" w:rsidRDefault="00BA47D7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Во время заключительной беседы важно акцентировать внимание детей на моральных качествах героев, на мотивах их поступков.</w:t>
      </w:r>
    </w:p>
    <w:p w:rsidR="00BA47D7" w:rsidRPr="00B310B2" w:rsidRDefault="00BA47D7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В беседах должны преобладать такие вопросы, ответ на которые требовал бы мотивации оценок.</w:t>
      </w:r>
    </w:p>
    <w:p w:rsidR="00BA47D7" w:rsidRPr="00B310B2" w:rsidRDefault="00F44953" w:rsidP="00BA47D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495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A47D7" w:rsidRPr="00F44953">
        <w:rPr>
          <w:rFonts w:ascii="Times New Roman" w:hAnsi="Times New Roman" w:cs="Times New Roman"/>
          <w:b/>
          <w:sz w:val="32"/>
          <w:szCs w:val="32"/>
        </w:rPr>
        <w:t>Драматизация</w:t>
      </w:r>
      <w:r w:rsidR="00BA47D7" w:rsidRPr="00B310B2">
        <w:rPr>
          <w:rFonts w:ascii="Times New Roman" w:hAnsi="Times New Roman" w:cs="Times New Roman"/>
          <w:sz w:val="32"/>
          <w:szCs w:val="32"/>
        </w:rPr>
        <w:t xml:space="preserve"> является одной из форм активного восприятия сказки. В ней ребенок выполняет роль сказочного персонажа. Драматизация способствует воспитанию таких черт характера, как смелость, уверенность в своих силах, самостоятельность, артистичность.</w:t>
      </w:r>
    </w:p>
    <w:p w:rsidR="00564A9B" w:rsidRPr="00B310B2" w:rsidRDefault="00F44953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F4495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r w:rsidR="00564A9B" w:rsidRPr="00F44953">
        <w:rPr>
          <w:rFonts w:ascii="Times New Roman" w:hAnsi="Times New Roman" w:cs="Times New Roman"/>
          <w:b/>
          <w:sz w:val="32"/>
          <w:szCs w:val="32"/>
        </w:rPr>
        <w:t>Художественная деятельность</w:t>
      </w:r>
      <w:r w:rsidR="00564A9B" w:rsidRPr="00B310B2">
        <w:rPr>
          <w:rFonts w:ascii="Times New Roman" w:hAnsi="Times New Roman" w:cs="Times New Roman"/>
          <w:sz w:val="32"/>
          <w:szCs w:val="32"/>
        </w:rPr>
        <w:t xml:space="preserve"> – отношение к герою сказки в лепке, рисовании, аппликации, конструировании – позволяют детям выразить свое отношение к героям сказки, воплотить свои переживания, развивают навыки сопереживания, сочувствия, к судьбе и поступкам героев сказки.</w:t>
      </w:r>
    </w:p>
    <w:p w:rsidR="00564A9B" w:rsidRPr="00B310B2" w:rsidRDefault="00F44953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64A9B" w:rsidRPr="00B310B2">
        <w:rPr>
          <w:rFonts w:ascii="Times New Roman" w:hAnsi="Times New Roman" w:cs="Times New Roman"/>
          <w:sz w:val="32"/>
          <w:szCs w:val="32"/>
        </w:rPr>
        <w:t>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 В каждой сказке есть наставление, не зря говорится «Сказка ложь, да в ней намек – добрым молодцам урок!»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Например, сказка «Репка» учит младших дошкольников быть дружными, трудолюбивыми; сказка «Маша и медведь» предостерегает: в лес одним нельзя ходить - можно попасть в беду, а уж если так случилось — не отчаивайся, старайся найти выход из сложной ситуации; сказки «Теремок», «Зимовье зверей» учат дружить. Наказ слушаться родителей, старших звучит в сказках «Гуси-лебеди», «Сестрица Аленушка и братец Иван</w:t>
      </w:r>
      <w:r w:rsidR="00F44953">
        <w:rPr>
          <w:rFonts w:ascii="Times New Roman" w:hAnsi="Times New Roman" w:cs="Times New Roman"/>
          <w:sz w:val="32"/>
          <w:szCs w:val="32"/>
        </w:rPr>
        <w:t>ушка», «Снегурочка»</w:t>
      </w:r>
      <w:r w:rsidRPr="00B310B2">
        <w:rPr>
          <w:rFonts w:ascii="Times New Roman" w:hAnsi="Times New Roman" w:cs="Times New Roman"/>
          <w:sz w:val="32"/>
          <w:szCs w:val="32"/>
        </w:rPr>
        <w:t>. Страх и трусость высмеиваются в сказке «У страха глаза велики», хитрость — в сказках «Лиса и журавль», «Лиса и тетерев», «Лиси</w:t>
      </w:r>
      <w:r w:rsidR="00F44953">
        <w:rPr>
          <w:rFonts w:ascii="Times New Roman" w:hAnsi="Times New Roman" w:cs="Times New Roman"/>
          <w:sz w:val="32"/>
          <w:szCs w:val="32"/>
        </w:rPr>
        <w:t>чка-сестричка и серый волк»</w:t>
      </w:r>
      <w:r w:rsidRPr="00B310B2">
        <w:rPr>
          <w:rFonts w:ascii="Times New Roman" w:hAnsi="Times New Roman" w:cs="Times New Roman"/>
          <w:sz w:val="32"/>
          <w:szCs w:val="32"/>
        </w:rPr>
        <w:t>. Трудолюбие в народных сказках всегда вознаграждается («</w:t>
      </w:r>
      <w:proofErr w:type="spellStart"/>
      <w:r w:rsidRPr="00B310B2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Pr="00B310B2">
        <w:rPr>
          <w:rFonts w:ascii="Times New Roman" w:hAnsi="Times New Roman" w:cs="Times New Roman"/>
          <w:sz w:val="32"/>
          <w:szCs w:val="32"/>
        </w:rPr>
        <w:t>», «Мороз Иванович», «Царевна-лягушка»), мудрость восхваляется («Мужик и медведь», «Как мужик гусей делил», «Лиса и козел»), забота о близком поощряется («Бобовое зернышко»).</w:t>
      </w:r>
    </w:p>
    <w:p w:rsidR="00564A9B" w:rsidRPr="00B310B2" w:rsidRDefault="00B310B2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64A9B" w:rsidRPr="00B310B2">
        <w:rPr>
          <w:rFonts w:ascii="Times New Roman" w:hAnsi="Times New Roman" w:cs="Times New Roman"/>
          <w:sz w:val="32"/>
          <w:szCs w:val="32"/>
        </w:rPr>
        <w:t>Сказка – золотой ключик, открывающий потайную дверцу в волшебную страну детства и помогающий нам лучше узнать внутренний мир ребёнка и говорить с ним на одном языке. Надеюсь, что какие-то из моих советов помогут вам и вашим детям вместе, взявшись за руки, отправится в удивительное путешествие в тот край, где живут феи, гномы, волшебники, где возможно всё и сбываются самые невероятные мечты.</w:t>
      </w:r>
    </w:p>
    <w:p w:rsidR="00B265FC" w:rsidRDefault="00B265FC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lastRenderedPageBreak/>
        <w:t>Покидать нам сказку жалко,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Как уютный милый дом.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Прочитайте сказки детям!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Научите их любить.</w:t>
      </w:r>
    </w:p>
    <w:p w:rsidR="00564A9B" w:rsidRPr="00B310B2" w:rsidRDefault="00564A9B" w:rsidP="00564A9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>Может быть, на этом свете</w:t>
      </w:r>
    </w:p>
    <w:p w:rsidR="00BA47D7" w:rsidRDefault="00564A9B" w:rsidP="00564A9B">
      <w:pPr>
        <w:rPr>
          <w:rFonts w:ascii="Times New Roman" w:hAnsi="Times New Roman" w:cs="Times New Roman"/>
          <w:sz w:val="32"/>
          <w:szCs w:val="32"/>
        </w:rPr>
      </w:pPr>
      <w:r w:rsidRPr="00B310B2">
        <w:rPr>
          <w:rFonts w:ascii="Times New Roman" w:hAnsi="Times New Roman" w:cs="Times New Roman"/>
          <w:sz w:val="32"/>
          <w:szCs w:val="32"/>
        </w:rPr>
        <w:t xml:space="preserve">Станет легче людям жить.  </w:t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1" name="Рисунок 1" descr="D:\ДЕТСКИЙ САД\Инесса НИколаевна\работа\IMG_20201026_09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\Инесса НИколаевна\работа\IMG_20201026_090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2" name="Рисунок 2" descr="D:\ДЕТСКИЙ САД\Инесса НИколаевна\работа\IMG_20201026_09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Инесса НИколаевна\работа\IMG_20201026_09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3" name="Рисунок 3" descr="D:\ДЕТСКИЙ САД\Инесса НИколаевна\работа\IMG_20201026_09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Инесса НИколаевна\работа\IMG_20201026_090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4" name="Рисунок 4" descr="D:\ДЕТСКИЙ САД\Инесса НИколаевна\работа\IMG_20201026_09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Инесса НИколаевна\работа\IMG_20201026_0908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5" name="Рисунок 5" descr="D:\ДЕТСКИЙ САД\Инесса НИколаевна\работа\IMG_20201023_07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ЕТСКИЙ САД\Инесса НИколаевна\работа\IMG_20201023_0732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FC" w:rsidRDefault="00B265FC" w:rsidP="00564A9B">
      <w:pPr>
        <w:rPr>
          <w:rFonts w:ascii="Times New Roman" w:hAnsi="Times New Roman" w:cs="Times New Roman"/>
          <w:sz w:val="32"/>
          <w:szCs w:val="32"/>
        </w:rPr>
      </w:pPr>
    </w:p>
    <w:p w:rsidR="00B265FC" w:rsidRPr="00B310B2" w:rsidRDefault="00B265FC" w:rsidP="00564A9B">
      <w:pPr>
        <w:rPr>
          <w:rFonts w:ascii="Times New Roman" w:hAnsi="Times New Roman" w:cs="Times New Roman"/>
          <w:sz w:val="32"/>
          <w:szCs w:val="32"/>
        </w:rPr>
      </w:pPr>
      <w:r w:rsidRPr="00B265FC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7919297"/>
            <wp:effectExtent l="0" t="0" r="3175" b="5715"/>
            <wp:docPr id="6" name="Рисунок 6" descr="D:\ДЕТСКИЙ САД\Инесса НИколаевна\работа\IMG_20201023_073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Инесса НИколаевна\работа\IMG_20201023_073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5FC" w:rsidRPr="00B310B2" w:rsidSect="003F281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1"/>
    <w:rsid w:val="003F281C"/>
    <w:rsid w:val="00564A9B"/>
    <w:rsid w:val="007A652B"/>
    <w:rsid w:val="008C03D2"/>
    <w:rsid w:val="00B265FC"/>
    <w:rsid w:val="00B310B2"/>
    <w:rsid w:val="00BA47D7"/>
    <w:rsid w:val="00F34EF8"/>
    <w:rsid w:val="00F44953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Admin</cp:lastModifiedBy>
  <cp:revision>7</cp:revision>
  <dcterms:created xsi:type="dcterms:W3CDTF">2020-10-25T09:55:00Z</dcterms:created>
  <dcterms:modified xsi:type="dcterms:W3CDTF">2022-02-07T17:06:00Z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933264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