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10" w:rsidRDefault="00D43E10" w:rsidP="009B56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Спортивный праздник в средней группе «ДЕНЬ ПОБЕДЫ»</w:t>
      </w:r>
    </w:p>
    <w:p w:rsidR="00D43E10" w:rsidRDefault="00D43E10" w:rsidP="009B56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651" w:rsidRPr="009B5651" w:rsidRDefault="009B5651" w:rsidP="009B5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5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B5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Великий праздник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День Победы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 Счастливый праздник – день весны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 В цветы все улицы одеты,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 И песни звонкие слышны.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           Там, где пушки не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гремят,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В небе солнце ярко светит!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           Нужен мир для всех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ребят,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Нужен мир для всей планеты!</w:t>
      </w:r>
    </w:p>
    <w:p w:rsidR="009B5651" w:rsidRPr="009B5651" w:rsidRDefault="009B5651" w:rsidP="009B5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5651" w:rsidRPr="009B5651" w:rsidRDefault="009B5651" w:rsidP="009B5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 большой праздник День Победы. Этот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  </w:t>
      </w:r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радостный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грустный одновременно. Радостный потому,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  наши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солдаты отстояли мир на земле. Грустный потому, что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  их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погибло в боях за свободу нашей родины. Они хотели,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  мы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вами жили в хорошей, счастливой стране… Они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навсегда  остались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нашей памяти. Тех, кто пережил эту страшную </w:t>
      </w:r>
      <w:proofErr w:type="gramStart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войну,  уже</w:t>
      </w:r>
      <w:proofErr w:type="gramEnd"/>
      <w:r w:rsidRPr="009B5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мало. В праздник Победы ветеранам всегда дарят цветы.</w:t>
      </w:r>
    </w:p>
    <w:p w:rsidR="003A2F73" w:rsidRPr="003A2F73" w:rsidRDefault="009B5651" w:rsidP="009B5651">
      <w:pPr>
        <w:pStyle w:val="a3"/>
        <w:shd w:val="clear" w:color="auto" w:fill="FFFFFF"/>
        <w:spacing w:after="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   </w:t>
      </w:r>
      <w:r w:rsid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1-</w:t>
      </w:r>
      <w:r w:rsidR="003A2F73"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й ребенок: Что такое День Победы?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утренний парад: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Едут танки и ракеты,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Марширует строй солдат.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2-</w:t>
      </w: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й ребенок: Что такое День Победы?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праздничный салют.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Огоньки взлетают</w:t>
      </w: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в небо,</w:t>
      </w:r>
    </w:p>
    <w:p w:rsidR="003A2F73" w:rsidRPr="001E495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Рассып</w:t>
      </w:r>
      <w:r w:rsidR="001E495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аясь там и тут.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</w:t>
      </w:r>
      <w:r w:rsidR="001E495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3-й </w:t>
      </w: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ребенок: Что такое День Победы?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песни за столом,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речи и беседы.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дедушкин альбом.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4-</w:t>
      </w: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й ребенок: Это фрукты и конфеты,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запахи весны...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Что такое День Победы -</w:t>
      </w:r>
    </w:p>
    <w:p w:rsidR="003A2F73" w:rsidRPr="003A2F73" w:rsidRDefault="003A2F73" w:rsidP="003A2F73">
      <w:pPr>
        <w:pStyle w:val="a3"/>
        <w:shd w:val="clear" w:color="auto" w:fill="FFFFFF"/>
        <w:spacing w:after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  <w:r w:rsidRPr="003A2F7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Это значит нет войны.</w:t>
      </w:r>
    </w:p>
    <w:p w:rsidR="00D43E10" w:rsidRDefault="00D43E10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A2F73" w:rsidRPr="00B8035B" w:rsidRDefault="00B8035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 xml:space="preserve">Вед. </w:t>
      </w: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Солдаты на войне должны быть очень дисциплинированными и слушать своих командиров. </w:t>
      </w:r>
    </w:p>
    <w:p w:rsidR="00B8035B" w:rsidRDefault="00B8035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Эстафета «Чья команда быстрей построится»</w:t>
      </w:r>
    </w:p>
    <w:p w:rsidR="000F6A8B" w:rsidRDefault="000F6A8B" w:rsidP="000F6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(Дети построены в 3 колонны -3 команды. По сигналу инструктора команды разбегаются по всему залу, по второму сигналу все строятся в свои колонны. Побеждает та команда, которая быстрее всех построилась в колонну.)</w:t>
      </w:r>
    </w:p>
    <w:p w:rsidR="00B8035B" w:rsidRDefault="000F6A8B" w:rsidP="00B803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Артиллерия</w:t>
      </w:r>
    </w:p>
    <w:p w:rsidR="00C455B1" w:rsidRDefault="00C455B1" w:rsidP="00C455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Артиллеристы — славные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ребята,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Им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нужны — ни ружья, ни гранаты,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Им, в ратном деле, равных не найти: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Сметают все преграды на пути!</w:t>
      </w:r>
      <w:r>
        <w:rPr>
          <w:rFonts w:ascii="Verdana" w:hAnsi="Verdana"/>
          <w:color w:val="000000"/>
          <w:sz w:val="21"/>
          <w:szCs w:val="21"/>
        </w:rPr>
        <w:br/>
      </w:r>
    </w:p>
    <w:p w:rsidR="00C455B1" w:rsidRDefault="00C455B1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.Эстафета «Передай снаряд»</w:t>
      </w:r>
    </w:p>
    <w:p w:rsidR="000F6A8B" w:rsidRDefault="000F6A8B" w:rsidP="000F6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 сигналу дети передают друг-другу мяч. Чья команда быстрее передаст.)</w:t>
      </w: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.Эстафета «Попади в цель»</w:t>
      </w:r>
    </w:p>
    <w:p w:rsidR="000F6A8B" w:rsidRDefault="000F6A8B" w:rsidP="000F6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(Каждый участник команда попадает мешочками с песком в обруч лежащий на полу. Затем подсчитывается количество мешочков, которые лежат в обручах у каждой команды. У кого больше, тот и выиграл)</w:t>
      </w: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Разведка</w:t>
      </w:r>
    </w:p>
    <w:p w:rsidR="000F6A8B" w:rsidRDefault="000F6A8B" w:rsidP="000F6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Военная разведка-одна из главных разновидностей боевого обеспечения. Она обеспечивает боевые действия войск в тактическом звене. Она выявляет данные о боевых возможностях противника (включая его планы его слабые места, и о районе боевых действий (включая условия местности и погоды).</w:t>
      </w: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Эстафета «Проползи не задень»</w:t>
      </w: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Летные войска</w:t>
      </w:r>
    </w:p>
    <w:p w:rsidR="00D76872" w:rsidRDefault="00D76872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6872" w:rsidRDefault="00D76872" w:rsidP="00D768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небе летят высоко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самолеты,</w:t>
      </w:r>
      <w:r>
        <w:rPr>
          <w:rFonts w:ascii="Arial" w:hAnsi="Arial" w:cs="Arial"/>
          <w:color w:val="000000"/>
          <w:sz w:val="27"/>
          <w:szCs w:val="27"/>
        </w:rPr>
        <w:br/>
        <w:t>Руки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крепки на штурвале пилота,</w:t>
      </w:r>
      <w:r>
        <w:rPr>
          <w:rFonts w:ascii="Arial" w:hAnsi="Arial" w:cs="Arial"/>
          <w:color w:val="000000"/>
          <w:sz w:val="27"/>
          <w:szCs w:val="27"/>
        </w:rPr>
        <w:br/>
        <w:t>С ним в экипаже парят над землей</w:t>
      </w:r>
      <w:r>
        <w:rPr>
          <w:rFonts w:ascii="Arial" w:hAnsi="Arial" w:cs="Arial"/>
          <w:color w:val="000000"/>
          <w:sz w:val="27"/>
          <w:szCs w:val="27"/>
        </w:rPr>
        <w:br/>
        <w:t>Г механик, стрелок боевой.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Синее небо они охраняют</w:t>
      </w:r>
      <w:r>
        <w:rPr>
          <w:rFonts w:ascii="Arial" w:hAnsi="Arial" w:cs="Arial"/>
          <w:color w:val="000000"/>
          <w:sz w:val="27"/>
          <w:szCs w:val="27"/>
        </w:rPr>
        <w:br/>
        <w:t>И от врагов они нас защищают.</w:t>
      </w:r>
      <w:r>
        <w:rPr>
          <w:rFonts w:ascii="Arial" w:hAnsi="Arial" w:cs="Arial"/>
          <w:color w:val="000000"/>
          <w:sz w:val="27"/>
          <w:szCs w:val="27"/>
        </w:rPr>
        <w:br/>
        <w:t>Летчики - соколы нашей страны,</w:t>
      </w:r>
      <w:r>
        <w:rPr>
          <w:rFonts w:ascii="Arial" w:hAnsi="Arial" w:cs="Arial"/>
          <w:color w:val="000000"/>
          <w:sz w:val="27"/>
          <w:szCs w:val="27"/>
        </w:rPr>
        <w:br/>
        <w:t>Нет храбрее людей, чем они.</w:t>
      </w:r>
    </w:p>
    <w:p w:rsidR="00D76872" w:rsidRDefault="00D76872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F6A8B" w:rsidRDefault="000F6A8B" w:rsidP="000F6A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Эстафета «Дальность полета»</w:t>
      </w:r>
    </w:p>
    <w:p w:rsidR="000F6A8B" w:rsidRDefault="000F6A8B" w:rsidP="000F6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(Натягивается веревка. Дети пускают бумажные самолетики через веревку. Подсчитываются самолетики, которые лежат на другой стороне натянутой веревки.)</w:t>
      </w:r>
    </w:p>
    <w:p w:rsidR="000F6A8B" w:rsidRDefault="000F6A8B" w:rsidP="00D07B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Морской флот</w:t>
      </w:r>
    </w:p>
    <w:p w:rsidR="000F6A8B" w:rsidRDefault="000F6A8B" w:rsidP="000F6A8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Военно-Морской Флот является одним из важнейших из рода войск нашей страны. Он предназначен для обеспечения безопасности и защиты интересов России в мирное и военное время на океанских и морских рубежах.</w:t>
      </w:r>
    </w:p>
    <w:p w:rsidR="00554EB1" w:rsidRPr="00554EB1" w:rsidRDefault="00554EB1" w:rsidP="00554EB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4EB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Моряки – народ бывалый,</w:t>
      </w:r>
    </w:p>
    <w:p w:rsidR="00554EB1" w:rsidRPr="00554EB1" w:rsidRDefault="00554EB1" w:rsidP="00554EB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4EB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Никогда не подведут.</w:t>
      </w:r>
    </w:p>
    <w:p w:rsidR="00554EB1" w:rsidRPr="00554EB1" w:rsidRDefault="00554EB1" w:rsidP="00554EB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4EB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Подрастают капитаны –</w:t>
      </w:r>
    </w:p>
    <w:p w:rsidR="00554EB1" w:rsidRPr="00554EB1" w:rsidRDefault="00554EB1" w:rsidP="00554EB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4EB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моря большие ждут!</w:t>
      </w:r>
    </w:p>
    <w:p w:rsidR="000F6A8B" w:rsidRDefault="000F6A8B" w:rsidP="00D07B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Эстафета «Перетягивание каната»</w:t>
      </w:r>
    </w:p>
    <w:p w:rsidR="00D07B7F" w:rsidRDefault="00C455B1" w:rsidP="00D07B7F">
      <w:pPr>
        <w:spacing w:before="375" w:after="375" w:line="240" w:lineRule="auto"/>
        <w:ind w:left="375" w:right="375"/>
        <w:outlineLvl w:val="2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455B1">
        <w:rPr>
          <w:rFonts w:ascii="Arial" w:hAnsi="Arial" w:cs="Arial"/>
          <w:b/>
          <w:sz w:val="24"/>
          <w:szCs w:val="24"/>
          <w:shd w:val="clear" w:color="auto" w:fill="FFFFFF"/>
        </w:rPr>
        <w:t>Танкисты</w:t>
      </w:r>
    </w:p>
    <w:p w:rsidR="00C455B1" w:rsidRPr="00D07B7F" w:rsidRDefault="00C455B1" w:rsidP="00D07B7F">
      <w:pPr>
        <w:spacing w:before="375" w:after="375" w:line="240" w:lineRule="auto"/>
        <w:ind w:left="375" w:right="375"/>
        <w:outlineLvl w:val="2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455B1">
        <w:rPr>
          <w:rFonts w:ascii="Arial" w:hAnsi="Arial" w:cs="Arial"/>
          <w:sz w:val="24"/>
          <w:szCs w:val="24"/>
          <w:shd w:val="clear" w:color="auto" w:fill="FFFFFF"/>
        </w:rPr>
        <w:t xml:space="preserve">Везде, как будто </w:t>
      </w:r>
      <w:proofErr w:type="gramStart"/>
      <w:r w:rsidRPr="00C455B1">
        <w:rPr>
          <w:rFonts w:ascii="Arial" w:hAnsi="Arial" w:cs="Arial"/>
          <w:sz w:val="24"/>
          <w:szCs w:val="24"/>
          <w:shd w:val="clear" w:color="auto" w:fill="FFFFFF"/>
        </w:rPr>
        <w:t>вездеход,</w:t>
      </w:r>
      <w:r w:rsidRPr="00C455B1">
        <w:rPr>
          <w:rFonts w:ascii="Arial" w:hAnsi="Arial" w:cs="Arial"/>
          <w:sz w:val="24"/>
          <w:szCs w:val="24"/>
        </w:rPr>
        <w:br/>
      </w:r>
      <w:r w:rsidRPr="00C455B1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gramEnd"/>
      <w:r w:rsidRPr="00C455B1">
        <w:rPr>
          <w:rFonts w:ascii="Arial" w:hAnsi="Arial" w:cs="Arial"/>
          <w:sz w:val="24"/>
          <w:szCs w:val="24"/>
          <w:shd w:val="clear" w:color="auto" w:fill="FFFFFF"/>
        </w:rPr>
        <w:t xml:space="preserve"> гусеницах танк пройдёт</w:t>
      </w:r>
      <w:r w:rsidRPr="00C455B1">
        <w:rPr>
          <w:rFonts w:ascii="Arial" w:hAnsi="Arial" w:cs="Arial"/>
          <w:sz w:val="24"/>
          <w:szCs w:val="24"/>
        </w:rPr>
        <w:br/>
      </w:r>
      <w:r w:rsidRPr="00C455B1">
        <w:rPr>
          <w:rFonts w:ascii="Arial" w:hAnsi="Arial" w:cs="Arial"/>
          <w:sz w:val="24"/>
          <w:szCs w:val="24"/>
          <w:shd w:val="clear" w:color="auto" w:fill="FFFFFF"/>
        </w:rPr>
        <w:t>Ствол орудийный впереди,</w:t>
      </w:r>
      <w:r w:rsidRPr="00C455B1">
        <w:rPr>
          <w:rFonts w:ascii="Arial" w:hAnsi="Arial" w:cs="Arial"/>
          <w:sz w:val="24"/>
          <w:szCs w:val="24"/>
        </w:rPr>
        <w:br/>
      </w:r>
      <w:r w:rsidRPr="00C455B1">
        <w:rPr>
          <w:rFonts w:ascii="Arial" w:hAnsi="Arial" w:cs="Arial"/>
          <w:sz w:val="24"/>
          <w:szCs w:val="24"/>
          <w:shd w:val="clear" w:color="auto" w:fill="FFFFFF"/>
        </w:rPr>
        <w:t>Опасно, враг, не подходи!</w:t>
      </w:r>
      <w:r w:rsidRPr="00C455B1">
        <w:rPr>
          <w:rFonts w:ascii="Arial" w:hAnsi="Arial" w:cs="Arial"/>
          <w:sz w:val="24"/>
          <w:szCs w:val="24"/>
        </w:rPr>
        <w:br/>
      </w:r>
      <w:r w:rsidRPr="00C455B1">
        <w:rPr>
          <w:rFonts w:ascii="Arial" w:hAnsi="Arial" w:cs="Arial"/>
          <w:sz w:val="24"/>
          <w:szCs w:val="24"/>
          <w:shd w:val="clear" w:color="auto" w:fill="FFFFFF"/>
        </w:rPr>
        <w:t>Танк прочной защищён бронёй</w:t>
      </w:r>
      <w:r w:rsidRPr="00C455B1">
        <w:rPr>
          <w:rFonts w:ascii="Arial" w:hAnsi="Arial" w:cs="Arial"/>
          <w:sz w:val="24"/>
          <w:szCs w:val="24"/>
        </w:rPr>
        <w:br/>
      </w:r>
      <w:r w:rsidRPr="00C455B1">
        <w:rPr>
          <w:rFonts w:ascii="Arial" w:hAnsi="Arial" w:cs="Arial"/>
          <w:sz w:val="24"/>
          <w:szCs w:val="24"/>
          <w:shd w:val="clear" w:color="auto" w:fill="FFFFFF"/>
        </w:rPr>
        <w:t>И сможет встретить бой!</w:t>
      </w:r>
    </w:p>
    <w:p w:rsidR="00B8035B" w:rsidRPr="000F6A8B" w:rsidRDefault="00B8035B" w:rsidP="00D07B7F">
      <w:pPr>
        <w:spacing w:before="375" w:after="375" w:line="240" w:lineRule="auto"/>
        <w:ind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6A8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Эстафета «Дорога жизни»</w:t>
      </w:r>
    </w:p>
    <w:p w:rsidR="00B8035B" w:rsidRPr="000F6A8B" w:rsidRDefault="00B8035B" w:rsidP="00B8035B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6A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 уже знаете, что фашисты минировали наши дороги, и шоферам на военном транспорте приходилось очень осторожно передвигаться, чтобы не взорваться.</w:t>
      </w:r>
    </w:p>
    <w:p w:rsidR="00D07B7F" w:rsidRDefault="00B8035B" w:rsidP="00D07B7F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F6A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Каждому игроку предлагается транспортное средство на веревочке или одна машинка на команду, необходимо проехать между кеглями не задев их. Побеждает та команда, которая меньше уронила кегель «взорвала мин»</w:t>
      </w:r>
    </w:p>
    <w:p w:rsidR="00D07B7F" w:rsidRDefault="00D76872" w:rsidP="00D07B7F">
      <w:pPr>
        <w:spacing w:before="375" w:after="375" w:line="240" w:lineRule="auto"/>
        <w:ind w:left="375" w:right="375"/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pacing w:val="2"/>
          <w:kern w:val="36"/>
          <w:sz w:val="30"/>
          <w:szCs w:val="30"/>
          <w:lang w:eastAsia="ru-RU"/>
        </w:rPr>
        <w:t>Вед</w:t>
      </w:r>
      <w:r w:rsidRPr="00D76872">
        <w:rPr>
          <w:rFonts w:ascii="Arial" w:eastAsia="Times New Roman" w:hAnsi="Arial" w:cs="Arial"/>
          <w:b/>
          <w:bCs/>
          <w:i/>
          <w:iCs/>
          <w:color w:val="333333"/>
          <w:spacing w:val="2"/>
          <w:kern w:val="36"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</w:t>
      </w:r>
      <w:r w:rsidRPr="00D76872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>Вот и окончены соревнования</w:t>
      </w:r>
      <w:r w:rsidR="00D07B7F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 xml:space="preserve"> </w:t>
      </w:r>
      <w:r w:rsidRPr="00D76872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>Пора подводит наш спортивный итог,</w:t>
      </w:r>
    </w:p>
    <w:p w:rsidR="00D76872" w:rsidRPr="00D07B7F" w:rsidRDefault="00D76872" w:rsidP="00D07B7F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6872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>Отлично все справились с боевыми заданиями,</w:t>
      </w:r>
      <w:r w:rsidR="00D07B7F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D76872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>И</w:t>
      </w:r>
      <w:proofErr w:type="gramEnd"/>
      <w:r w:rsidRPr="00D76872"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  <w:t xml:space="preserve"> в этом нам спорт, непременно, помог!</w:t>
      </w:r>
    </w:p>
    <w:p w:rsidR="00B8035B" w:rsidRPr="00D76872" w:rsidRDefault="00B8035B" w:rsidP="000F6A8B">
      <w:pPr>
        <w:pBdr>
          <w:bottom w:val="single" w:sz="6" w:space="0" w:color="DFDFDF"/>
        </w:pBdr>
        <w:spacing w:after="0" w:line="855" w:lineRule="atLeast"/>
        <w:ind w:left="300"/>
        <w:outlineLvl w:val="0"/>
        <w:rPr>
          <w:rFonts w:ascii="Arial" w:eastAsia="Times New Roman" w:hAnsi="Arial" w:cs="Arial"/>
          <w:bCs/>
          <w:color w:val="333333"/>
          <w:spacing w:val="2"/>
          <w:kern w:val="36"/>
          <w:sz w:val="24"/>
          <w:szCs w:val="24"/>
          <w:lang w:eastAsia="ru-RU"/>
        </w:rPr>
      </w:pPr>
    </w:p>
    <w:p w:rsidR="00B8035B" w:rsidRDefault="00B8035B" w:rsidP="000F6A8B">
      <w:pPr>
        <w:pBdr>
          <w:bottom w:val="single" w:sz="6" w:space="0" w:color="DFDFDF"/>
        </w:pBdr>
        <w:spacing w:after="0" w:line="855" w:lineRule="atLeast"/>
        <w:ind w:left="300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</w:pPr>
    </w:p>
    <w:p w:rsidR="002B47BA" w:rsidRDefault="002B47BA"/>
    <w:sectPr w:rsidR="002B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83"/>
    <w:multiLevelType w:val="multilevel"/>
    <w:tmpl w:val="ACD2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13376"/>
    <w:multiLevelType w:val="multilevel"/>
    <w:tmpl w:val="D5B6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B"/>
    <w:rsid w:val="000F6A8B"/>
    <w:rsid w:val="001E4953"/>
    <w:rsid w:val="002B47BA"/>
    <w:rsid w:val="003A2F73"/>
    <w:rsid w:val="00554EB1"/>
    <w:rsid w:val="009B5651"/>
    <w:rsid w:val="009D175B"/>
    <w:rsid w:val="00B8035B"/>
    <w:rsid w:val="00C455B1"/>
    <w:rsid w:val="00D07B7F"/>
    <w:rsid w:val="00D43E10"/>
    <w:rsid w:val="00D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F6AFDA-5466-49EF-B4C4-28323B52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2018-05-02T15:08:00Z</dcterms:created>
  <dcterms:modified xsi:type="dcterms:W3CDTF">2018-05-02T20:05:00Z</dcterms:modified>
</cp:coreProperties>
</file>