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9A" w:rsidRDefault="0091775B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       </w:t>
      </w:r>
      <w:r w:rsidR="00F0419A">
        <w:rPr>
          <w:rFonts w:ascii="Helvetica" w:hAnsi="Helvetica" w:cs="Helvetica"/>
          <w:b/>
          <w:color w:val="333333"/>
          <w:sz w:val="21"/>
          <w:szCs w:val="21"/>
        </w:rPr>
        <w:t xml:space="preserve">                        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 </w:t>
      </w:r>
      <w:proofErr w:type="gramStart"/>
      <w:r w:rsidR="00F0419A">
        <w:rPr>
          <w:rFonts w:ascii="Helvetica" w:hAnsi="Helvetica" w:cs="Helvetica"/>
          <w:b/>
          <w:color w:val="333333"/>
          <w:sz w:val="21"/>
          <w:szCs w:val="21"/>
        </w:rPr>
        <w:t>« МАГАЗИН</w:t>
      </w:r>
      <w:proofErr w:type="gramEnd"/>
      <w:r w:rsidR="00F0419A">
        <w:rPr>
          <w:rFonts w:ascii="Helvetica" w:hAnsi="Helvetica" w:cs="Helvetica"/>
          <w:b/>
          <w:color w:val="333333"/>
          <w:sz w:val="21"/>
          <w:szCs w:val="21"/>
        </w:rPr>
        <w:t xml:space="preserve"> ИГРУШЕК»</w:t>
      </w:r>
    </w:p>
    <w:p w:rsidR="00F360EF" w:rsidRPr="0091775B" w:rsidRDefault="00F0419A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b/>
          <w:color w:val="333333"/>
          <w:sz w:val="21"/>
          <w:szCs w:val="21"/>
        </w:rPr>
        <w:t xml:space="preserve">      </w:t>
      </w:r>
      <w:r w:rsidR="0091775B" w:rsidRPr="0091775B">
        <w:rPr>
          <w:rFonts w:ascii="Helvetica" w:hAnsi="Helvetica" w:cs="Helvetica"/>
          <w:b/>
          <w:color w:val="333333"/>
          <w:sz w:val="21"/>
          <w:szCs w:val="21"/>
        </w:rPr>
        <w:t xml:space="preserve"> Музыкально-тематическое занятие для младше</w:t>
      </w:r>
      <w:r w:rsidR="00CB4C91">
        <w:rPr>
          <w:rFonts w:ascii="Helvetica" w:hAnsi="Helvetica" w:cs="Helvetica"/>
          <w:b/>
          <w:color w:val="333333"/>
          <w:sz w:val="21"/>
          <w:szCs w:val="21"/>
        </w:rPr>
        <w:t>й</w:t>
      </w:r>
      <w:r w:rsidR="0091775B" w:rsidRPr="0091775B">
        <w:rPr>
          <w:rFonts w:ascii="Helvetica" w:hAnsi="Helvetica" w:cs="Helvetica"/>
          <w:b/>
          <w:color w:val="333333"/>
          <w:sz w:val="21"/>
          <w:szCs w:val="21"/>
        </w:rPr>
        <w:t xml:space="preserve"> группы</w:t>
      </w:r>
    </w:p>
    <w:p w:rsidR="00F0419A" w:rsidRPr="00F0419A" w:rsidRDefault="00F0419A" w:rsidP="00F041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 wp14:anchorId="54AB5DDC" wp14:editId="4D3CB283">
            <wp:extent cx="3200400" cy="3200400"/>
            <wp:effectExtent l="0" t="0" r="0" b="0"/>
            <wp:docPr id="2" name="Рисунок 2" descr="https://avatars.mds.yandex.net/get-pdb/477388/0051f47e-622e-40fb-9227-149e9985888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7388/0051f47e-622e-40fb-9227-149e9985888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Программное содержание:</w:t>
      </w:r>
      <w:r>
        <w:rPr>
          <w:rFonts w:ascii="Helvetica" w:hAnsi="Helvetica" w:cs="Helvetica"/>
          <w:color w:val="333333"/>
          <w:sz w:val="21"/>
          <w:szCs w:val="21"/>
        </w:rPr>
        <w:t> развивать эмоциональную отзывчивость на музыку, учение слушать музыкальные произведения. Вызвать радостно-эмоциональное состояние. Учить детей определять характер, настроение музыкального произведения. Обогащать словарный запас детей новыми словами и выражениями. Развитие исполнительских и творческих способностей у детей.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Материалы и оборудование:</w:t>
      </w:r>
      <w:r>
        <w:rPr>
          <w:rFonts w:ascii="Helvetica" w:hAnsi="Helvetica" w:cs="Helvetica"/>
          <w:color w:val="333333"/>
          <w:sz w:val="21"/>
          <w:szCs w:val="21"/>
        </w:rPr>
        <w:t> мультимедийная презентация с изображением игрушек, музыкальных инструментов; МР3 записи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«КОТИК ЗАБОЛЕЛ», «КОТИК ВЫЗДОРОВЕЛ»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А.Гречанинова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, «КУКЛА» музыка В.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Шаинский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, сл. А. Жигарев, С. Алиханов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60EF" w:rsidRDefault="00F0419A" w:rsidP="00F041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</w:t>
      </w:r>
      <w:bookmarkStart w:id="0" w:name="_GoBack"/>
      <w:bookmarkEnd w:id="0"/>
      <w:r w:rsidR="00F360EF">
        <w:rPr>
          <w:rFonts w:ascii="Helvetica" w:hAnsi="Helvetica" w:cs="Helvetica"/>
          <w:color w:val="333333"/>
          <w:sz w:val="21"/>
          <w:szCs w:val="21"/>
        </w:rPr>
        <w:t>ХОД ЗАНЯТИЯ.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Центральная стена оформлена в виде витрины магазина с игрушками, на мультимедийном экране выведено изображение магазина.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Под музыку дети заходят в зал, выстраиваются в круг. Музыкальный руководитель их приветствует пением….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Муз.рук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Здравствуйте, ребята!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Здрав-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ствуй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>-те!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Муз.рук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Я знаю, что все дети любят играть в игрушки….А у вас есть любимые игрушки? (ответы детей)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я предлагаю вам отправиться в путешествие по волшебной стране игрушек! А поедем мы туда с вами на волшебном поезде.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На мультимедийном экране появляется изображение паровозика, который говорит: «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Чух-чух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пыхчу, пыхчу – ворчу, стоять на месте не хочу!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Колесами стучу – верчу. Садись, скорее прокачу!!!»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Муз.рук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Ребята, занимайте места в волшебных вагончиках – мы отправляемся в путь!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Под музыку дети двигаются по кругу друг за другом, выполняя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движение «ДРОБНЫЙ ШАГ».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Муз.рук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.: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Ребята, посмотрите в какой замечательный магазин игрушек…., а вот и продавец!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Воспитатель:</w:t>
      </w:r>
      <w:r>
        <w:rPr>
          <w:rFonts w:ascii="Helvetica" w:hAnsi="Helvetica" w:cs="Helvetica"/>
          <w:color w:val="333333"/>
          <w:sz w:val="21"/>
          <w:szCs w:val="21"/>
        </w:rPr>
        <w:t> Динь-динь-динь, динь-динь-динь,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Открываем магазин!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Заходите, заходите!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Выбирайте что хотите…!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Хотите узнать, кто живет у меня в магазине игрушек? Но сначала отгадайте загадку…</w:t>
      </w:r>
    </w:p>
    <w:p w:rsidR="00F360EF" w:rsidRDefault="00F360EF" w:rsidP="00F360E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Квохчет, квохчет, детей созывает…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Всех под крыло собирает?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После ответов детей на экране появляется картинка КУРОЧКИ.</w:t>
      </w:r>
    </w:p>
    <w:p w:rsidR="00F360EF" w:rsidRDefault="00F360EF" w:rsidP="00F360E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Явились в жёлтой шубке - прощайте две скорлупки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? ?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После ответов детей на экране появляется картинка ЦЫПЛЯТ.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Муз.рук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.: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снимает с полки игрушки курочки и цыплят и показывает ребятам, предлагает самим превратиться в цыплят и поиграть…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ТАНЦЕВАЛЬНО-ИГРОВОЕ ТВОРЧЕСТВО «ЦЫПЛЯТА»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муз. А. Филлипенко, сл.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Т.Волгиной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Воспитатель-продавец: </w:t>
      </w:r>
      <w:r>
        <w:rPr>
          <w:rFonts w:ascii="Helvetica" w:hAnsi="Helvetica" w:cs="Helvetica"/>
          <w:color w:val="333333"/>
          <w:sz w:val="21"/>
          <w:szCs w:val="21"/>
        </w:rPr>
        <w:t>Вот вам, ребята, еще одна загадка…</w:t>
      </w:r>
    </w:p>
    <w:p w:rsidR="00F360EF" w:rsidRDefault="00F360EF" w:rsidP="00F360E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Мордочка усатая, шубка полосатая.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Тихо в комнату войдет, замурлычет – запоет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… ?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После ответов детей на экране появляется картинка КОТЕНКА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Воспитатель-продавец: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снимает игрушку котенка с витрины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Мяу-мяу, плачет котик, гладит лапкой свой животик…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не слушал папу с мамой, он не кушал каши манной,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в животике кота, разболелась пустота….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Муз.рук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.: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> проводит слушание и обсуждение музыкального произведения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«КОТИК ЗАБОЛЕЛ»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А.Гречанинова</w:t>
      </w:r>
      <w:proofErr w:type="spellEnd"/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Муз.рук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.: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Ребята, а что нужно сделать что бы Котик выздоровел? А что любит котик? Давайте его покормим молочком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…( наливает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в миску молока и «кормит» Котика).</w:t>
      </w:r>
      <w:r>
        <w:rPr>
          <w:rFonts w:ascii="Helvetica" w:hAnsi="Helvetica" w:cs="Helvetica"/>
          <w:color w:val="333333"/>
          <w:sz w:val="21"/>
          <w:szCs w:val="21"/>
        </w:rPr>
        <w:t> Котик поел, опять стал веселым и запел другую песенку…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проводит слушание и обсуждение музыкального произведения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«КОТИК ВЫЗДОРОВЕЛ»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А.Гречанинова</w:t>
      </w:r>
      <w:proofErr w:type="spellEnd"/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Муз.рук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. проводит музыкально-дидактическую игру на развитие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звуковысотного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слуха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«ЧЕЙ ДОМИК?»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муз. Е. Тиличеевой, сл. Ю. Островского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Воспитатель-продавец: </w:t>
      </w:r>
      <w:r>
        <w:rPr>
          <w:rFonts w:ascii="Helvetica" w:hAnsi="Helvetica" w:cs="Helvetica"/>
          <w:color w:val="333333"/>
          <w:sz w:val="21"/>
          <w:szCs w:val="21"/>
        </w:rPr>
        <w:t>Ребята, отгадайте следующую загадку:</w:t>
      </w:r>
    </w:p>
    <w:p w:rsidR="00F360EF" w:rsidRDefault="00F360EF" w:rsidP="00F360E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веселая игрушка, буду девочкам подружка,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могу сидеть в коляске, закрывать умею глазки.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После ответов детей на экране появляется картинка КУКЛА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Дети вместе со педагогами разглядывают куклу «на витрине магазина», обсуждают ее наряд, характер и т.д.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Воспитатель-продавец: </w:t>
      </w:r>
      <w:r>
        <w:rPr>
          <w:rFonts w:ascii="Helvetica" w:hAnsi="Helvetica" w:cs="Helvetica"/>
          <w:color w:val="333333"/>
          <w:sz w:val="21"/>
          <w:szCs w:val="21"/>
        </w:rPr>
        <w:t>Раз, два, три, четыре, пять! Начинаю колдовать!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И всех ребят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 красивых кукол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буду превращать...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ТАНЦЕВАЛЬНАЯ КОМПОЗИЦИЯ «КУКЛА»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Музыка В. </w:t>
      </w:r>
      <w:proofErr w:type="spellStart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Шаинский</w:t>
      </w:r>
      <w:proofErr w:type="spellEnd"/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, сл. А. Жигарев, С. Алиханов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Воспитатель-продавец: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эта полка в моем магазине не простая, а музыкальная.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На экран по очереди выводится изображение музыкальных инструментов: треугольник, бубен, колокольчик, металлофон. В беседе с детьми закрепляются приемы игры на этих инструментах, затем детям предлагается выбрать инструменты. Проводиться 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МУЗИЦИРОВАНИЕ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 на детских музыкальных инструментах любой знакомой детям мелодии.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Воспитатель-продавец: </w:t>
      </w:r>
      <w:r>
        <w:rPr>
          <w:rFonts w:ascii="Helvetica" w:hAnsi="Helvetica" w:cs="Helvetica"/>
          <w:color w:val="333333"/>
          <w:sz w:val="21"/>
          <w:szCs w:val="21"/>
        </w:rPr>
        <w:t>Динь-динь, динь-динь! Закрываю магазин.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Снова в гости приходите, магазин мой посетите.</w:t>
      </w:r>
    </w:p>
    <w:p w:rsidR="00F360EF" w:rsidRDefault="00F360EF" w:rsidP="00F360E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Дети под музыку выходят из зала.</w:t>
      </w:r>
    </w:p>
    <w:p w:rsidR="001247A2" w:rsidRDefault="001247A2"/>
    <w:sectPr w:rsidR="0012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580"/>
    <w:multiLevelType w:val="multilevel"/>
    <w:tmpl w:val="4E2E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B032D"/>
    <w:multiLevelType w:val="multilevel"/>
    <w:tmpl w:val="ED8C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C185D"/>
    <w:multiLevelType w:val="multilevel"/>
    <w:tmpl w:val="CD84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52E1E"/>
    <w:multiLevelType w:val="multilevel"/>
    <w:tmpl w:val="080C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EF"/>
    <w:rsid w:val="001247A2"/>
    <w:rsid w:val="0091775B"/>
    <w:rsid w:val="00CB4C91"/>
    <w:rsid w:val="00F0419A"/>
    <w:rsid w:val="00F3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C5D7C8-3034-46BA-98AF-8C7ACFAE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2018-11-17T18:28:00Z</dcterms:created>
  <dcterms:modified xsi:type="dcterms:W3CDTF">2018-12-22T18:17:00Z</dcterms:modified>
</cp:coreProperties>
</file>