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6F187B" w:rsidRPr="009D2EEE" w:rsidP="006F187B">
      <w:pPr>
        <w:pStyle w:val="NoSpacing"/>
        <w:jc w:val="center"/>
        <w:rPr>
          <w:rFonts w:asciiTheme="majorHAnsi" w:hAnsiTheme="majorHAnsi"/>
          <w:sz w:val="32"/>
          <w:szCs w:val="32"/>
        </w:rPr>
      </w:pPr>
      <w:r w:rsidRPr="009D2EEE">
        <w:rPr>
          <w:rFonts w:asciiTheme="majorHAnsi" w:hAnsiTheme="majorHAnsi"/>
          <w:sz w:val="32"/>
          <w:szCs w:val="32"/>
        </w:rPr>
        <w:t>Публичный доклад руководителя</w:t>
      </w:r>
    </w:p>
    <w:p w:rsidR="006F187B" w:rsidRPr="009D2EEE" w:rsidP="006F187B">
      <w:pPr>
        <w:jc w:val="center"/>
        <w:rPr>
          <w:rFonts w:asciiTheme="majorHAnsi" w:hAnsiTheme="majorHAnsi"/>
          <w:sz w:val="32"/>
          <w:szCs w:val="32"/>
        </w:rPr>
      </w:pPr>
      <w:r w:rsidRPr="009D2EEE">
        <w:rPr>
          <w:rFonts w:asciiTheme="majorHAnsi" w:hAnsiTheme="majorHAnsi"/>
          <w:sz w:val="32"/>
          <w:szCs w:val="32"/>
        </w:rPr>
        <w:t>муниципального бюджетного образовательного учреждения «</w:t>
      </w:r>
      <w:r w:rsidRPr="009D2EEE">
        <w:rPr>
          <w:rFonts w:asciiTheme="majorHAnsi" w:hAnsiTheme="majorHAnsi"/>
          <w:sz w:val="32"/>
          <w:szCs w:val="32"/>
        </w:rPr>
        <w:t>Дядьковский</w:t>
      </w:r>
      <w:r w:rsidRPr="009D2EEE">
        <w:rPr>
          <w:rFonts w:asciiTheme="majorHAnsi" w:hAnsiTheme="majorHAnsi"/>
          <w:sz w:val="32"/>
          <w:szCs w:val="32"/>
        </w:rPr>
        <w:t xml:space="preserve"> детский сад» муниципального образования – Рязанский муниципальный район Рязанской области</w:t>
      </w: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r>
        <w:rPr>
          <w:noProof/>
          <w:lang w:eastAsia="ru-RU"/>
        </w:rPr>
        <w:drawing>
          <wp:inline distT="0" distB="0" distL="0" distR="0">
            <wp:extent cx="5940425" cy="4978246"/>
            <wp:effectExtent l="19050" t="0" r="3175" b="0"/>
            <wp:docPr id="12" name="Рисунок 12" descr="C:\Users\admin\AppData\Local\Microsoft\Windows\Temporary Internet Files\Content.Word\DSCN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804149" name="Picture 12" descr="C:\Users\admin\AppData\Local\Microsoft\Windows\Temporary Internet Files\Content.Word\DSCN5653.jpg"/>
                    <pic:cNvPicPr>
                      <a:picLocks noChangeAspect="1" noChangeArrowheads="1"/>
                    </pic:cNvPicPr>
                  </pic:nvPicPr>
                  <pic:blipFill>
                    <a:blip xmlns:r="http://schemas.openxmlformats.org/officeDocument/2006/relationships" r:embed="rId4" cstate="print"/>
                    <a:stretch>
                      <a:fillRect/>
                    </a:stretch>
                  </pic:blipFill>
                  <pic:spPr bwMode="auto">
                    <a:xfrm>
                      <a:off x="0" y="0"/>
                      <a:ext cx="5940425" cy="4978246"/>
                    </a:xfrm>
                    <a:prstGeom prst="rect">
                      <a:avLst/>
                    </a:prstGeom>
                    <a:noFill/>
                    <a:ln w="9525">
                      <a:noFill/>
                      <a:miter lim="800000"/>
                      <a:headEnd/>
                      <a:tailEnd/>
                    </a:ln>
                  </pic:spPr>
                </pic:pic>
              </a:graphicData>
            </a:graphic>
          </wp:inline>
        </w:drawing>
      </w: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p>
    <w:p w:rsidR="006F187B" w:rsidP="006F187B">
      <w:pPr>
        <w:rPr>
          <w:rFonts w:asciiTheme="majorHAnsi" w:hAnsiTheme="majorHAnsi"/>
        </w:rPr>
      </w:pPr>
    </w:p>
    <w:p w:rsidR="006F187B" w:rsidRPr="00D30E18" w:rsidP="006F187B">
      <w:pPr>
        <w:rPr>
          <w:rFonts w:asciiTheme="majorHAnsi" w:hAnsiTheme="majorHAnsi"/>
          <w:b/>
          <w:sz w:val="28"/>
          <w:szCs w:val="28"/>
        </w:rPr>
      </w:pPr>
      <w:r w:rsidRPr="00D30E18">
        <w:rPr>
          <w:rFonts w:asciiTheme="majorHAnsi" w:hAnsiTheme="majorHAnsi"/>
          <w:b/>
          <w:sz w:val="28"/>
          <w:szCs w:val="28"/>
        </w:rPr>
        <w:t>Общая характеристика МБДОУ «</w:t>
      </w:r>
      <w:r w:rsidRPr="00D30E18">
        <w:rPr>
          <w:rFonts w:asciiTheme="majorHAnsi" w:hAnsiTheme="majorHAnsi"/>
          <w:b/>
          <w:sz w:val="28"/>
          <w:szCs w:val="28"/>
        </w:rPr>
        <w:t>Дядьковский</w:t>
      </w:r>
      <w:r w:rsidRPr="00D30E18">
        <w:rPr>
          <w:rFonts w:asciiTheme="majorHAnsi" w:hAnsiTheme="majorHAnsi"/>
          <w:b/>
          <w:sz w:val="28"/>
          <w:szCs w:val="28"/>
        </w:rPr>
        <w:t xml:space="preserve"> детский сад»</w:t>
      </w:r>
    </w:p>
    <w:p w:rsidR="006F187B" w:rsidP="006F187B">
      <w:pP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w:t>
      </w:r>
      <w:r>
        <w:rPr>
          <w:rFonts w:ascii="Times New Roman" w:hAnsi="Times New Roman"/>
          <w:sz w:val="28"/>
          <w:szCs w:val="28"/>
        </w:rPr>
        <w:t>Дядьковский</w:t>
      </w:r>
      <w:r>
        <w:rPr>
          <w:rFonts w:ascii="Times New Roman" w:hAnsi="Times New Roman"/>
          <w:sz w:val="28"/>
          <w:szCs w:val="28"/>
        </w:rPr>
        <w:t xml:space="preserve"> детский сад»  муниципального образования – Рязанский муниципальный район Рязанской области  функционирует с 1973 года.</w:t>
      </w:r>
    </w:p>
    <w:p w:rsidR="006F187B" w:rsidP="006F187B">
      <w:pPr>
        <w:rPr>
          <w:rFonts w:ascii="Times New Roman" w:hAnsi="Times New Roman"/>
          <w:sz w:val="28"/>
          <w:szCs w:val="28"/>
        </w:rPr>
      </w:pPr>
      <w:r>
        <w:rPr>
          <w:rFonts w:ascii="Times New Roman" w:hAnsi="Times New Roman"/>
          <w:sz w:val="28"/>
          <w:szCs w:val="28"/>
        </w:rPr>
        <w:t>Сокращенное наименование: МБДОУ «</w:t>
      </w:r>
      <w:r>
        <w:rPr>
          <w:rFonts w:ascii="Times New Roman" w:hAnsi="Times New Roman"/>
          <w:sz w:val="28"/>
          <w:szCs w:val="28"/>
        </w:rPr>
        <w:t>Дядьковский</w:t>
      </w:r>
      <w:r>
        <w:rPr>
          <w:rFonts w:ascii="Times New Roman" w:hAnsi="Times New Roman"/>
          <w:sz w:val="28"/>
          <w:szCs w:val="28"/>
        </w:rPr>
        <w:t xml:space="preserve"> детский сад».</w:t>
      </w:r>
    </w:p>
    <w:p w:rsidR="006F187B" w:rsidP="006F187B">
      <w:pPr>
        <w:rPr>
          <w:rFonts w:ascii="Times New Roman" w:hAnsi="Times New Roman"/>
          <w:sz w:val="28"/>
          <w:szCs w:val="28"/>
        </w:rPr>
      </w:pPr>
      <w:r>
        <w:rPr>
          <w:rFonts w:ascii="Times New Roman" w:hAnsi="Times New Roman"/>
          <w:sz w:val="28"/>
          <w:szCs w:val="28"/>
        </w:rPr>
        <w:t>Организационно – правовая форма: муниципальное бюджетное учреждение.</w:t>
      </w:r>
    </w:p>
    <w:p w:rsidR="006F187B" w:rsidP="006F187B">
      <w:pPr>
        <w:rPr>
          <w:rFonts w:ascii="Times New Roman" w:hAnsi="Times New Roman"/>
          <w:sz w:val="28"/>
          <w:szCs w:val="28"/>
        </w:rPr>
      </w:pPr>
      <w:r>
        <w:rPr>
          <w:rFonts w:ascii="Times New Roman" w:hAnsi="Times New Roman"/>
          <w:sz w:val="28"/>
          <w:szCs w:val="28"/>
        </w:rPr>
        <w:t xml:space="preserve">Место нахождения МБДОУ (фактический адрес совпадает с </w:t>
      </w:r>
      <w:r>
        <w:rPr>
          <w:rFonts w:ascii="Times New Roman" w:hAnsi="Times New Roman"/>
          <w:sz w:val="28"/>
          <w:szCs w:val="28"/>
        </w:rPr>
        <w:t>юридическим</w:t>
      </w:r>
      <w:r>
        <w:rPr>
          <w:rFonts w:ascii="Times New Roman" w:hAnsi="Times New Roman"/>
          <w:sz w:val="28"/>
          <w:szCs w:val="28"/>
        </w:rPr>
        <w:t xml:space="preserve">) </w:t>
      </w:r>
    </w:p>
    <w:p w:rsidR="006F187B" w:rsidP="006F187B">
      <w:pPr>
        <w:rPr>
          <w:rFonts w:ascii="Times New Roman" w:hAnsi="Times New Roman"/>
          <w:sz w:val="28"/>
          <w:szCs w:val="28"/>
        </w:rPr>
      </w:pPr>
      <w:r>
        <w:rPr>
          <w:rFonts w:ascii="Times New Roman" w:hAnsi="Times New Roman"/>
          <w:sz w:val="28"/>
          <w:szCs w:val="28"/>
        </w:rPr>
        <w:t>МБДОУ «</w:t>
      </w:r>
      <w:r>
        <w:rPr>
          <w:rFonts w:ascii="Times New Roman" w:hAnsi="Times New Roman"/>
          <w:sz w:val="28"/>
          <w:szCs w:val="28"/>
        </w:rPr>
        <w:t>Дядьковский</w:t>
      </w:r>
      <w:r>
        <w:rPr>
          <w:rFonts w:ascii="Times New Roman" w:hAnsi="Times New Roman"/>
          <w:sz w:val="28"/>
          <w:szCs w:val="28"/>
        </w:rPr>
        <w:t xml:space="preserve"> детский сад» расположен в Рязанском муниципальном районе по адресу: 390507, Рязанская область, Рязанский район, </w:t>
      </w:r>
      <w:r>
        <w:rPr>
          <w:rFonts w:ascii="Times New Roman" w:hAnsi="Times New Roman"/>
          <w:sz w:val="28"/>
          <w:szCs w:val="28"/>
        </w:rPr>
        <w:t>с</w:t>
      </w:r>
      <w:r>
        <w:rPr>
          <w:rFonts w:ascii="Times New Roman" w:hAnsi="Times New Roman"/>
          <w:sz w:val="28"/>
          <w:szCs w:val="28"/>
        </w:rPr>
        <w:t>.Д</w:t>
      </w:r>
      <w:r>
        <w:rPr>
          <w:rFonts w:ascii="Times New Roman" w:hAnsi="Times New Roman"/>
          <w:sz w:val="28"/>
          <w:szCs w:val="28"/>
        </w:rPr>
        <w:t>я</w:t>
      </w:r>
      <w:r w:rsidR="002F00AC">
        <w:rPr>
          <w:rFonts w:ascii="Times New Roman" w:hAnsi="Times New Roman"/>
          <w:sz w:val="28"/>
          <w:szCs w:val="28"/>
        </w:rPr>
        <w:t>д</w:t>
      </w:r>
      <w:r>
        <w:rPr>
          <w:rFonts w:ascii="Times New Roman" w:hAnsi="Times New Roman"/>
          <w:sz w:val="28"/>
          <w:szCs w:val="28"/>
        </w:rPr>
        <w:t>ьково</w:t>
      </w:r>
      <w:r>
        <w:rPr>
          <w:rFonts w:ascii="Times New Roman" w:hAnsi="Times New Roman"/>
          <w:sz w:val="28"/>
          <w:szCs w:val="28"/>
        </w:rPr>
        <w:t>, ул.Юбилейная, д.11</w:t>
      </w:r>
      <w:r w:rsidR="00D33437">
        <w:rPr>
          <w:rFonts w:ascii="Times New Roman" w:hAnsi="Times New Roman"/>
          <w:sz w:val="28"/>
          <w:szCs w:val="28"/>
        </w:rPr>
        <w:t xml:space="preserve"> </w:t>
      </w:r>
    </w:p>
    <w:p w:rsidR="00D33437" w:rsidRPr="00D33437" w:rsidP="00D33437">
      <w:pPr>
        <w:rPr>
          <w:rFonts w:ascii="Times New Roman" w:hAnsi="Times New Roman"/>
          <w:sz w:val="28"/>
          <w:szCs w:val="28"/>
        </w:rPr>
      </w:pPr>
      <w:r>
        <w:rPr>
          <w:rFonts w:ascii="Times New Roman" w:hAnsi="Times New Roman"/>
          <w:sz w:val="28"/>
          <w:szCs w:val="28"/>
        </w:rPr>
        <w:t>Тел</w:t>
      </w:r>
      <w:r w:rsidRPr="00D33437">
        <w:rPr>
          <w:rFonts w:ascii="Times New Roman" w:hAnsi="Times New Roman"/>
          <w:sz w:val="28"/>
          <w:szCs w:val="28"/>
        </w:rPr>
        <w:t>.8(4912)26-54-19,</w:t>
      </w:r>
    </w:p>
    <w:p w:rsidR="00D33437" w:rsidP="00D33437">
      <w:pPr>
        <w:rPr>
          <w:rFonts w:ascii="Times New Roman" w:hAnsi="Times New Roman"/>
          <w:sz w:val="28"/>
          <w:szCs w:val="28"/>
        </w:rPr>
      </w:pPr>
      <w:r>
        <w:rPr>
          <w:rFonts w:ascii="Times New Roman" w:hAnsi="Times New Roman"/>
          <w:sz w:val="28"/>
          <w:szCs w:val="28"/>
        </w:rPr>
        <w:t>Факс</w:t>
      </w:r>
      <w:r w:rsidRPr="00D33437">
        <w:rPr>
          <w:rFonts w:ascii="Times New Roman" w:hAnsi="Times New Roman"/>
          <w:sz w:val="28"/>
          <w:szCs w:val="28"/>
        </w:rPr>
        <w:t>:8(4912)26-54-19,</w:t>
      </w:r>
    </w:p>
    <w:p w:rsidR="00D33437" w:rsidRPr="00D30E18" w:rsidP="00D33437">
      <w:pPr>
        <w:rPr>
          <w:rFonts w:ascii="Times New Roman" w:hAnsi="Times New Roman"/>
          <w:sz w:val="28"/>
          <w:szCs w:val="28"/>
          <w:lang w:val="en-US"/>
        </w:rPr>
      </w:pPr>
      <w:r>
        <w:rPr>
          <w:rFonts w:ascii="Times New Roman" w:hAnsi="Times New Roman"/>
          <w:sz w:val="28"/>
          <w:szCs w:val="28"/>
          <w:lang w:val="en-US"/>
        </w:rPr>
        <w:t>E</w:t>
      </w:r>
      <w:r w:rsidRPr="00D30E18">
        <w:rPr>
          <w:rFonts w:ascii="Times New Roman" w:hAnsi="Times New Roman"/>
          <w:sz w:val="28"/>
          <w:szCs w:val="28"/>
          <w:lang w:val="en-US"/>
        </w:rPr>
        <w:t xml:space="preserve"> – </w:t>
      </w:r>
      <w:r>
        <w:rPr>
          <w:rFonts w:ascii="Times New Roman" w:hAnsi="Times New Roman"/>
          <w:sz w:val="28"/>
          <w:szCs w:val="28"/>
          <w:lang w:val="en-US"/>
        </w:rPr>
        <w:t>mail</w:t>
      </w:r>
      <w:r w:rsidRPr="00D30E18">
        <w:rPr>
          <w:rFonts w:ascii="Times New Roman" w:hAnsi="Times New Roman"/>
          <w:sz w:val="28"/>
          <w:szCs w:val="28"/>
          <w:lang w:val="en-US"/>
        </w:rPr>
        <w:t xml:space="preserve">: </w:t>
      </w:r>
      <w:r>
        <w:fldChar w:fldCharType="begin"/>
      </w:r>
      <w:r>
        <w:instrText xml:space="preserve"> HYPERLINK "mailto:diadkovskiisad@mail.ru" </w:instrText>
      </w:r>
      <w:r>
        <w:fldChar w:fldCharType="separate"/>
      </w:r>
      <w:r w:rsidRPr="00093A77">
        <w:rPr>
          <w:rStyle w:val="Hyperlink"/>
          <w:rFonts w:ascii="Times New Roman" w:hAnsi="Times New Roman"/>
          <w:sz w:val="28"/>
          <w:szCs w:val="28"/>
          <w:lang w:val="en-US"/>
        </w:rPr>
        <w:t>diadkovskiisad</w:t>
      </w:r>
      <w:r w:rsidRPr="00D30E18">
        <w:rPr>
          <w:rStyle w:val="Hyperlink"/>
          <w:rFonts w:ascii="Times New Roman" w:hAnsi="Times New Roman"/>
          <w:sz w:val="28"/>
          <w:szCs w:val="28"/>
          <w:lang w:val="en-US"/>
        </w:rPr>
        <w:t>@</w:t>
      </w:r>
      <w:r w:rsidRPr="00093A77">
        <w:rPr>
          <w:rStyle w:val="Hyperlink"/>
          <w:rFonts w:ascii="Times New Roman" w:hAnsi="Times New Roman"/>
          <w:sz w:val="28"/>
          <w:szCs w:val="28"/>
          <w:lang w:val="en-US"/>
        </w:rPr>
        <w:t>mail</w:t>
      </w:r>
      <w:r w:rsidRPr="00D30E18">
        <w:rPr>
          <w:rStyle w:val="Hyperlink"/>
          <w:rFonts w:ascii="Times New Roman" w:hAnsi="Times New Roman"/>
          <w:sz w:val="28"/>
          <w:szCs w:val="28"/>
          <w:lang w:val="en-US"/>
        </w:rPr>
        <w:t>.</w:t>
      </w:r>
      <w:r w:rsidRPr="00093A77">
        <w:rPr>
          <w:rStyle w:val="Hyperlink"/>
          <w:rFonts w:ascii="Times New Roman" w:hAnsi="Times New Roman"/>
          <w:sz w:val="28"/>
          <w:szCs w:val="28"/>
          <w:lang w:val="en-US"/>
        </w:rPr>
        <w:t>ru</w:t>
      </w:r>
      <w:r>
        <w:fldChar w:fldCharType="end"/>
      </w:r>
    </w:p>
    <w:p w:rsidR="00D33437" w:rsidRPr="00467B76" w:rsidP="00D33437">
      <w:pPr>
        <w:rPr>
          <w:rFonts w:ascii="Times New Roman" w:hAnsi="Times New Roman"/>
          <w:sz w:val="28"/>
          <w:szCs w:val="28"/>
          <w:lang w:val="en-US"/>
        </w:rPr>
      </w:pPr>
      <w:r>
        <w:rPr>
          <w:rFonts w:ascii="Times New Roman" w:hAnsi="Times New Roman"/>
          <w:sz w:val="28"/>
          <w:szCs w:val="28"/>
        </w:rPr>
        <w:t>Сайт</w:t>
      </w:r>
      <w:r w:rsidRPr="00D30E18">
        <w:rPr>
          <w:rFonts w:ascii="Times New Roman" w:hAnsi="Times New Roman"/>
          <w:sz w:val="28"/>
          <w:szCs w:val="28"/>
          <w:lang w:val="en-US"/>
        </w:rPr>
        <w:t xml:space="preserve"> –ds-</w:t>
      </w:r>
      <w:r>
        <w:rPr>
          <w:rFonts w:ascii="Times New Roman" w:hAnsi="Times New Roman"/>
          <w:sz w:val="28"/>
          <w:szCs w:val="28"/>
          <w:lang w:val="en-US"/>
        </w:rPr>
        <w:t>dyadkovo.ru</w:t>
      </w:r>
    </w:p>
    <w:p w:rsidR="00D33437" w:rsidP="00D33437">
      <w:pPr>
        <w:rPr>
          <w:rFonts w:ascii="Times New Roman" w:hAnsi="Times New Roman"/>
          <w:sz w:val="28"/>
          <w:szCs w:val="28"/>
        </w:rPr>
      </w:pPr>
      <w:r>
        <w:rPr>
          <w:rFonts w:ascii="Times New Roman" w:hAnsi="Times New Roman"/>
          <w:sz w:val="28"/>
          <w:szCs w:val="28"/>
          <w:lang w:val="en-US"/>
        </w:rPr>
        <w:t>C</w:t>
      </w:r>
      <w:r w:rsidRPr="00557515">
        <w:rPr>
          <w:rFonts w:ascii="Times New Roman" w:hAnsi="Times New Roman"/>
          <w:sz w:val="28"/>
          <w:szCs w:val="28"/>
        </w:rPr>
        <w:t xml:space="preserve"> 01/01/16 </w:t>
      </w:r>
      <w:r>
        <w:rPr>
          <w:rFonts w:ascii="Times New Roman" w:hAnsi="Times New Roman"/>
          <w:sz w:val="28"/>
          <w:szCs w:val="28"/>
        </w:rPr>
        <w:t>г. дошкольное учреждение работает в режиме 10</w:t>
      </w:r>
      <w:r>
        <w:rPr>
          <w:rFonts w:ascii="Times New Roman" w:hAnsi="Times New Roman"/>
          <w:sz w:val="28"/>
          <w:szCs w:val="28"/>
        </w:rPr>
        <w:t>,5</w:t>
      </w:r>
      <w:r>
        <w:rPr>
          <w:rFonts w:ascii="Times New Roman" w:hAnsi="Times New Roman"/>
          <w:sz w:val="28"/>
          <w:szCs w:val="28"/>
        </w:rPr>
        <w:t xml:space="preserve"> часов</w:t>
      </w:r>
      <w:r w:rsidRPr="00557515">
        <w:rPr>
          <w:rFonts w:ascii="Times New Roman" w:hAnsi="Times New Roman"/>
          <w:sz w:val="28"/>
          <w:szCs w:val="28"/>
        </w:rPr>
        <w:t xml:space="preserve"> </w:t>
      </w:r>
      <w:r>
        <w:rPr>
          <w:rFonts w:ascii="Times New Roman" w:hAnsi="Times New Roman"/>
          <w:sz w:val="28"/>
          <w:szCs w:val="28"/>
        </w:rPr>
        <w:t xml:space="preserve"> пребывания детей.</w:t>
      </w:r>
    </w:p>
    <w:p w:rsidR="00D33437" w:rsidP="00D33437">
      <w:pPr>
        <w:rPr>
          <w:rFonts w:ascii="Times New Roman" w:hAnsi="Times New Roman"/>
          <w:sz w:val="28"/>
          <w:szCs w:val="28"/>
        </w:rPr>
      </w:pPr>
      <w:r>
        <w:rPr>
          <w:rFonts w:ascii="Times New Roman" w:hAnsi="Times New Roman"/>
          <w:sz w:val="28"/>
          <w:szCs w:val="28"/>
        </w:rPr>
        <w:t>Часы работы: с 7.00 до 17.30,                                                                   функционирует дежурная группа с режимом работы с 17.30-19.00</w:t>
      </w:r>
    </w:p>
    <w:p w:rsidR="00D33437" w:rsidP="00D33437">
      <w:pPr>
        <w:rPr>
          <w:rFonts w:ascii="Times New Roman" w:hAnsi="Times New Roman"/>
          <w:sz w:val="28"/>
          <w:szCs w:val="28"/>
        </w:rPr>
      </w:pPr>
      <w:r>
        <w:rPr>
          <w:rFonts w:ascii="Times New Roman" w:hAnsi="Times New Roman"/>
          <w:sz w:val="28"/>
          <w:szCs w:val="28"/>
        </w:rPr>
        <w:t>Дни недели: понедельник – пятница</w:t>
      </w:r>
    </w:p>
    <w:p w:rsidR="00D33437" w:rsidP="006F187B">
      <w:pPr>
        <w:rPr>
          <w:rFonts w:ascii="Times New Roman" w:hAnsi="Times New Roman"/>
          <w:sz w:val="28"/>
          <w:szCs w:val="28"/>
        </w:rPr>
      </w:pPr>
      <w:r>
        <w:rPr>
          <w:rFonts w:ascii="Times New Roman" w:hAnsi="Times New Roman"/>
          <w:sz w:val="28"/>
          <w:szCs w:val="28"/>
        </w:rPr>
        <w:t xml:space="preserve">Здание дошкольной образовательной организации для детей от 2 месяцев до 3-х лет расположено по адресу: 390507, Рязанская область, Рязанский район, </w:t>
      </w:r>
      <w:r>
        <w:rPr>
          <w:rFonts w:ascii="Times New Roman" w:hAnsi="Times New Roman"/>
          <w:sz w:val="28"/>
          <w:szCs w:val="28"/>
        </w:rPr>
        <w:t>с</w:t>
      </w:r>
      <w:r>
        <w:rPr>
          <w:rFonts w:ascii="Times New Roman" w:hAnsi="Times New Roman"/>
          <w:sz w:val="28"/>
          <w:szCs w:val="28"/>
        </w:rPr>
        <w:t>.Д</w:t>
      </w:r>
      <w:r>
        <w:rPr>
          <w:rFonts w:ascii="Times New Roman" w:hAnsi="Times New Roman"/>
          <w:sz w:val="28"/>
          <w:szCs w:val="28"/>
        </w:rPr>
        <w:t>ядьково</w:t>
      </w:r>
      <w:r>
        <w:rPr>
          <w:rFonts w:ascii="Times New Roman" w:hAnsi="Times New Roman"/>
          <w:sz w:val="28"/>
          <w:szCs w:val="28"/>
        </w:rPr>
        <w:t>, ул.Юбилейная д.15</w:t>
      </w:r>
    </w:p>
    <w:p w:rsidR="006F187B" w:rsidRPr="00D30E18" w:rsidP="006F187B">
      <w:pPr>
        <w:rPr>
          <w:rFonts w:ascii="Times New Roman" w:hAnsi="Times New Roman"/>
          <w:sz w:val="28"/>
          <w:szCs w:val="28"/>
          <w:lang w:val="en-US"/>
        </w:rPr>
      </w:pPr>
      <w:r>
        <w:rPr>
          <w:rFonts w:ascii="Times New Roman" w:hAnsi="Times New Roman"/>
          <w:sz w:val="28"/>
          <w:szCs w:val="28"/>
        </w:rPr>
        <w:t>Тел</w:t>
      </w:r>
      <w:r w:rsidR="00D33437">
        <w:rPr>
          <w:rFonts w:ascii="Times New Roman" w:hAnsi="Times New Roman"/>
          <w:sz w:val="28"/>
          <w:szCs w:val="28"/>
          <w:lang w:val="en-US"/>
        </w:rPr>
        <w:t>.8(4912)</w:t>
      </w:r>
      <w:r w:rsidRPr="00D33437" w:rsidR="00D33437">
        <w:rPr>
          <w:rFonts w:ascii="Times New Roman" w:hAnsi="Times New Roman"/>
          <w:sz w:val="28"/>
          <w:szCs w:val="28"/>
          <w:lang w:val="en-US"/>
        </w:rPr>
        <w:t>42-67-42</w:t>
      </w:r>
      <w:r w:rsidRPr="00D30E18">
        <w:rPr>
          <w:rFonts w:ascii="Times New Roman" w:hAnsi="Times New Roman"/>
          <w:sz w:val="28"/>
          <w:szCs w:val="28"/>
          <w:lang w:val="en-US"/>
        </w:rPr>
        <w:t>,</w:t>
      </w:r>
    </w:p>
    <w:p w:rsidR="006F187B" w:rsidRPr="00D30E18" w:rsidP="006F187B">
      <w:pPr>
        <w:rPr>
          <w:rFonts w:ascii="Times New Roman" w:hAnsi="Times New Roman"/>
          <w:sz w:val="28"/>
          <w:szCs w:val="28"/>
          <w:lang w:val="en-US"/>
        </w:rPr>
      </w:pPr>
      <w:r>
        <w:rPr>
          <w:rFonts w:ascii="Times New Roman" w:hAnsi="Times New Roman"/>
          <w:sz w:val="28"/>
          <w:szCs w:val="28"/>
          <w:lang w:val="en-US"/>
        </w:rPr>
        <w:t>E</w:t>
      </w:r>
      <w:r w:rsidRPr="00D30E18">
        <w:rPr>
          <w:rFonts w:ascii="Times New Roman" w:hAnsi="Times New Roman"/>
          <w:sz w:val="28"/>
          <w:szCs w:val="28"/>
          <w:lang w:val="en-US"/>
        </w:rPr>
        <w:t xml:space="preserve"> – </w:t>
      </w:r>
      <w:r>
        <w:rPr>
          <w:rFonts w:ascii="Times New Roman" w:hAnsi="Times New Roman"/>
          <w:sz w:val="28"/>
          <w:szCs w:val="28"/>
          <w:lang w:val="en-US"/>
        </w:rPr>
        <w:t>mail</w:t>
      </w:r>
      <w:r w:rsidRPr="00D30E18">
        <w:rPr>
          <w:rFonts w:ascii="Times New Roman" w:hAnsi="Times New Roman"/>
          <w:sz w:val="28"/>
          <w:szCs w:val="28"/>
          <w:lang w:val="en-US"/>
        </w:rPr>
        <w:t xml:space="preserve">: </w:t>
      </w:r>
      <w:r>
        <w:fldChar w:fldCharType="begin"/>
      </w:r>
      <w:r>
        <w:instrText xml:space="preserve"> HYPERLINK "mailto:diadkovskiisad@mail.ru" </w:instrText>
      </w:r>
      <w:r>
        <w:fldChar w:fldCharType="separate"/>
      </w:r>
      <w:r w:rsidRPr="00093A77">
        <w:rPr>
          <w:rStyle w:val="Hyperlink"/>
          <w:rFonts w:ascii="Times New Roman" w:hAnsi="Times New Roman"/>
          <w:sz w:val="28"/>
          <w:szCs w:val="28"/>
          <w:lang w:val="en-US"/>
        </w:rPr>
        <w:t>diadkovskiisad</w:t>
      </w:r>
      <w:r w:rsidRPr="00D30E18">
        <w:rPr>
          <w:rStyle w:val="Hyperlink"/>
          <w:rFonts w:ascii="Times New Roman" w:hAnsi="Times New Roman"/>
          <w:sz w:val="28"/>
          <w:szCs w:val="28"/>
          <w:lang w:val="en-US"/>
        </w:rPr>
        <w:t>@</w:t>
      </w:r>
      <w:r w:rsidRPr="00093A77">
        <w:rPr>
          <w:rStyle w:val="Hyperlink"/>
          <w:rFonts w:ascii="Times New Roman" w:hAnsi="Times New Roman"/>
          <w:sz w:val="28"/>
          <w:szCs w:val="28"/>
          <w:lang w:val="en-US"/>
        </w:rPr>
        <w:t>mail</w:t>
      </w:r>
      <w:r w:rsidRPr="00D30E18">
        <w:rPr>
          <w:rStyle w:val="Hyperlink"/>
          <w:rFonts w:ascii="Times New Roman" w:hAnsi="Times New Roman"/>
          <w:sz w:val="28"/>
          <w:szCs w:val="28"/>
          <w:lang w:val="en-US"/>
        </w:rPr>
        <w:t>.</w:t>
      </w:r>
      <w:r w:rsidRPr="00093A77">
        <w:rPr>
          <w:rStyle w:val="Hyperlink"/>
          <w:rFonts w:ascii="Times New Roman" w:hAnsi="Times New Roman"/>
          <w:sz w:val="28"/>
          <w:szCs w:val="28"/>
          <w:lang w:val="en-US"/>
        </w:rPr>
        <w:t>ru</w:t>
      </w:r>
      <w:r>
        <w:fldChar w:fldCharType="end"/>
      </w:r>
    </w:p>
    <w:p w:rsidR="006F187B" w:rsidRPr="00467B76" w:rsidP="006F187B">
      <w:pPr>
        <w:rPr>
          <w:rFonts w:ascii="Times New Roman" w:hAnsi="Times New Roman"/>
          <w:sz w:val="28"/>
          <w:szCs w:val="28"/>
          <w:lang w:val="en-US"/>
        </w:rPr>
      </w:pPr>
      <w:r>
        <w:rPr>
          <w:rFonts w:ascii="Times New Roman" w:hAnsi="Times New Roman"/>
          <w:sz w:val="28"/>
          <w:szCs w:val="28"/>
        </w:rPr>
        <w:t>Сайт</w:t>
      </w:r>
      <w:r w:rsidRPr="00D30E18">
        <w:rPr>
          <w:rFonts w:ascii="Times New Roman" w:hAnsi="Times New Roman"/>
          <w:sz w:val="28"/>
          <w:szCs w:val="28"/>
          <w:lang w:val="en-US"/>
        </w:rPr>
        <w:t xml:space="preserve"> –ds-</w:t>
      </w:r>
      <w:r>
        <w:rPr>
          <w:rFonts w:ascii="Times New Roman" w:hAnsi="Times New Roman"/>
          <w:sz w:val="28"/>
          <w:szCs w:val="28"/>
          <w:lang w:val="en-US"/>
        </w:rPr>
        <w:t>dyadkovo.ru</w:t>
      </w:r>
    </w:p>
    <w:p w:rsidR="006F187B" w:rsidP="006F187B">
      <w:pPr>
        <w:rPr>
          <w:rFonts w:ascii="Times New Roman" w:hAnsi="Times New Roman"/>
          <w:sz w:val="28"/>
          <w:szCs w:val="28"/>
        </w:rPr>
      </w:pPr>
      <w:r>
        <w:rPr>
          <w:rFonts w:ascii="Times New Roman" w:hAnsi="Times New Roman"/>
          <w:sz w:val="28"/>
          <w:szCs w:val="28"/>
          <w:lang w:val="en-US"/>
        </w:rPr>
        <w:t>C</w:t>
      </w:r>
      <w:r w:rsidR="00D33437">
        <w:rPr>
          <w:rFonts w:ascii="Times New Roman" w:hAnsi="Times New Roman"/>
          <w:sz w:val="28"/>
          <w:szCs w:val="28"/>
        </w:rPr>
        <w:t xml:space="preserve"> 21/10/19</w:t>
      </w:r>
      <w:r w:rsidRPr="00557515">
        <w:rPr>
          <w:rFonts w:ascii="Times New Roman" w:hAnsi="Times New Roman"/>
          <w:sz w:val="28"/>
          <w:szCs w:val="28"/>
        </w:rPr>
        <w:t xml:space="preserve"> </w:t>
      </w:r>
      <w:r>
        <w:rPr>
          <w:rFonts w:ascii="Times New Roman" w:hAnsi="Times New Roman"/>
          <w:sz w:val="28"/>
          <w:szCs w:val="28"/>
        </w:rPr>
        <w:t>г. дошкольное у</w:t>
      </w:r>
      <w:r w:rsidR="00D33437">
        <w:rPr>
          <w:rFonts w:ascii="Times New Roman" w:hAnsi="Times New Roman"/>
          <w:sz w:val="28"/>
          <w:szCs w:val="28"/>
        </w:rPr>
        <w:t>чреждение работает в режиме 12-</w:t>
      </w:r>
      <w:r>
        <w:rPr>
          <w:rFonts w:ascii="Times New Roman" w:hAnsi="Times New Roman"/>
          <w:sz w:val="28"/>
          <w:szCs w:val="28"/>
        </w:rPr>
        <w:t xml:space="preserve"> </w:t>
      </w:r>
      <w:r w:rsidR="00D33437">
        <w:rPr>
          <w:rFonts w:ascii="Times New Roman" w:hAnsi="Times New Roman"/>
          <w:sz w:val="28"/>
          <w:szCs w:val="28"/>
        </w:rPr>
        <w:t>часового</w:t>
      </w:r>
      <w:r w:rsidRPr="00557515" w:rsidR="00D33437">
        <w:rPr>
          <w:rFonts w:ascii="Times New Roman" w:hAnsi="Times New Roman"/>
          <w:sz w:val="28"/>
          <w:szCs w:val="28"/>
        </w:rPr>
        <w:t xml:space="preserve"> </w:t>
      </w:r>
      <w:r w:rsidR="00D33437">
        <w:rPr>
          <w:rFonts w:ascii="Times New Roman" w:hAnsi="Times New Roman"/>
          <w:sz w:val="28"/>
          <w:szCs w:val="28"/>
        </w:rPr>
        <w:t>пребывания</w:t>
      </w:r>
      <w:r>
        <w:rPr>
          <w:rFonts w:ascii="Times New Roman" w:hAnsi="Times New Roman"/>
          <w:sz w:val="28"/>
          <w:szCs w:val="28"/>
        </w:rPr>
        <w:t xml:space="preserve"> детей.</w:t>
      </w:r>
    </w:p>
    <w:p w:rsidR="00D33437" w:rsidP="006F187B">
      <w:pPr>
        <w:rPr>
          <w:rFonts w:ascii="Times New Roman" w:hAnsi="Times New Roman"/>
          <w:sz w:val="28"/>
          <w:szCs w:val="28"/>
        </w:rPr>
      </w:pPr>
      <w:r>
        <w:rPr>
          <w:rFonts w:ascii="Times New Roman" w:hAnsi="Times New Roman"/>
          <w:sz w:val="28"/>
          <w:szCs w:val="28"/>
        </w:rPr>
        <w:t>Часы работы: с 7.00 до 19.0</w:t>
      </w:r>
      <w:r w:rsidR="006F187B">
        <w:rPr>
          <w:rFonts w:ascii="Times New Roman" w:hAnsi="Times New Roman"/>
          <w:sz w:val="28"/>
          <w:szCs w:val="28"/>
        </w:rPr>
        <w:t xml:space="preserve">0,                                                                   </w:t>
      </w:r>
    </w:p>
    <w:p w:rsidR="006F187B" w:rsidP="006F187B">
      <w:pPr>
        <w:rPr>
          <w:rFonts w:ascii="Times New Roman" w:hAnsi="Times New Roman"/>
          <w:sz w:val="28"/>
          <w:szCs w:val="28"/>
        </w:rPr>
      </w:pPr>
      <w:r>
        <w:rPr>
          <w:rFonts w:ascii="Times New Roman" w:hAnsi="Times New Roman"/>
          <w:sz w:val="28"/>
          <w:szCs w:val="28"/>
        </w:rPr>
        <w:t>Дни недели: понедельник – пятница</w:t>
      </w:r>
    </w:p>
    <w:p w:rsidR="006F187B" w:rsidP="006F187B">
      <w:pPr>
        <w:rPr>
          <w:rFonts w:ascii="Times New Roman" w:hAnsi="Times New Roman"/>
          <w:sz w:val="28"/>
          <w:szCs w:val="28"/>
        </w:rPr>
      </w:pPr>
      <w:r>
        <w:rPr>
          <w:rFonts w:ascii="Times New Roman" w:hAnsi="Times New Roman"/>
          <w:sz w:val="28"/>
          <w:szCs w:val="28"/>
        </w:rPr>
        <w:t>Выходные</w:t>
      </w:r>
      <w:r>
        <w:rPr>
          <w:rFonts w:ascii="Times New Roman" w:hAnsi="Times New Roman"/>
          <w:sz w:val="28"/>
          <w:szCs w:val="28"/>
        </w:rPr>
        <w:t xml:space="preserve"> :</w:t>
      </w:r>
      <w:r>
        <w:rPr>
          <w:rFonts w:ascii="Times New Roman" w:hAnsi="Times New Roman"/>
          <w:sz w:val="28"/>
          <w:szCs w:val="28"/>
        </w:rPr>
        <w:t xml:space="preserve"> суббота – воскресенье, праздничные дни</w:t>
      </w:r>
    </w:p>
    <w:p w:rsidR="006F187B" w:rsidP="006F187B">
      <w:pPr>
        <w:rPr>
          <w:rFonts w:ascii="Times New Roman" w:hAnsi="Times New Roman"/>
          <w:sz w:val="28"/>
          <w:szCs w:val="28"/>
        </w:rPr>
      </w:pPr>
      <w:r>
        <w:rPr>
          <w:rFonts w:ascii="Times New Roman" w:hAnsi="Times New Roman"/>
          <w:sz w:val="28"/>
          <w:szCs w:val="28"/>
        </w:rPr>
        <w:t>Здание детского сада типовое, двухэтажное. Территория детского сада озеленена насаждениями по всему периметру. На территории учреждения имеются различные виды деревьев, кустарников, цветники.</w:t>
      </w:r>
    </w:p>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943600" cy="4457700"/>
            <wp:effectExtent l="19050" t="0" r="0" b="0"/>
            <wp:docPr id="26" name="Рисунок 7" descr="C:\Users\admin\Desktop\фото\IMG_20190722_12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72310" name="Picture 7" descr="C:\Users\admin\Desktop\фото\IMG_20190722_125700.jpg"/>
                    <pic:cNvPicPr>
                      <a:picLocks noChangeAspect="1" noChangeArrowheads="1"/>
                    </pic:cNvPicPr>
                  </pic:nvPicPr>
                  <pic:blipFill>
                    <a:blip xmlns:r="http://schemas.openxmlformats.org/officeDocument/2006/relationships" r:embed="rId5" cstate="prin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4455319"/>
            <wp:effectExtent l="19050" t="0" r="3175" b="0"/>
            <wp:docPr id="27" name="Рисунок 8" descr="C:\Users\admin\Desktop\фото\IMG_20190722_12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274491" name="Picture 8" descr="C:\Users\admin\Desktop\фото\IMG_20190722_125743.jpg"/>
                    <pic:cNvPicPr>
                      <a:picLocks noChangeAspect="1" noChangeArrowheads="1"/>
                    </pic:cNvPicPr>
                  </pic:nvPicPr>
                  <pic:blipFill>
                    <a:blip xmlns:r="http://schemas.openxmlformats.org/officeDocument/2006/relationships" r:embed="rId6" cstate="prin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4455319"/>
            <wp:effectExtent l="19050" t="0" r="3175" b="0"/>
            <wp:docPr id="28" name="Рисунок 9" descr="C:\Users\admin\Desktop\фото\IMG_20190722_125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07373" name="Picture 9" descr="C:\Users\admin\Desktop\фото\IMG_20190722_125830.jpg"/>
                    <pic:cNvPicPr>
                      <a:picLocks noChangeAspect="1" noChangeArrowheads="1"/>
                    </pic:cNvPicPr>
                  </pic:nvPicPr>
                  <pic:blipFill>
                    <a:blip xmlns:r="http://schemas.openxmlformats.org/officeDocument/2006/relationships" r:embed="rId7" cstate="prin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53D98"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4455319"/>
            <wp:effectExtent l="19050" t="0" r="3175" b="0"/>
            <wp:docPr id="29" name="Рисунок 10" descr="C:\Users\admin\Desktop\фото\IMG_20190722_13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67097" name="Picture 10" descr="C:\Users\admin\Desktop\фото\IMG_20190722_130026.jpg"/>
                    <pic:cNvPicPr>
                      <a:picLocks noChangeAspect="1" noChangeArrowheads="1"/>
                    </pic:cNvPicPr>
                  </pic:nvPicPr>
                  <pic:blipFill>
                    <a:blip xmlns:r="http://schemas.openxmlformats.org/officeDocument/2006/relationships" r:embed="rId8" cstate="prin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F187B" w:rsidRPr="005215FA" w:rsidP="006F187B">
      <w:pPr>
        <w:rPr>
          <w:rFonts w:ascii="Times New Roman" w:hAnsi="Times New Roman"/>
          <w:sz w:val="28"/>
          <w:szCs w:val="28"/>
        </w:rPr>
      </w:pPr>
      <w:r w:rsidRPr="00C70613">
        <w:rPr>
          <w:rFonts w:ascii="Times New Roman" w:hAnsi="Times New Roman"/>
          <w:sz w:val="28"/>
          <w:szCs w:val="28"/>
        </w:rPr>
        <w:t>В МБДОУ</w:t>
      </w:r>
      <w:r>
        <w:rPr>
          <w:rFonts w:ascii="Times New Roman" w:hAnsi="Times New Roman"/>
          <w:sz w:val="28"/>
          <w:szCs w:val="28"/>
        </w:rPr>
        <w:t xml:space="preserve"> функционируют 6 групп:</w:t>
      </w:r>
    </w:p>
    <w:p w:rsidR="006F187B" w:rsidP="006F187B">
      <w:pPr>
        <w:rPr>
          <w:rFonts w:ascii="Times New Roman" w:hAnsi="Times New Roman"/>
          <w:sz w:val="28"/>
          <w:szCs w:val="28"/>
        </w:rPr>
      </w:pPr>
      <w:r>
        <w:rPr>
          <w:rFonts w:ascii="Times New Roman" w:hAnsi="Times New Roman"/>
          <w:sz w:val="28"/>
          <w:szCs w:val="28"/>
        </w:rPr>
        <w:t xml:space="preserve"> </w:t>
      </w:r>
      <w:r w:rsidRPr="00B65824">
        <w:rPr>
          <w:rFonts w:ascii="Times New Roman" w:hAnsi="Times New Roman"/>
          <w:sz w:val="28"/>
          <w:szCs w:val="28"/>
        </w:rPr>
        <w:t>- от 2 до 3 лет</w:t>
      </w:r>
      <w:r>
        <w:rPr>
          <w:rFonts w:ascii="Times New Roman" w:hAnsi="Times New Roman"/>
          <w:sz w:val="28"/>
          <w:szCs w:val="28"/>
        </w:rPr>
        <w:t xml:space="preserve"> </w:t>
      </w:r>
      <w:r w:rsidRPr="00B65824">
        <w:rPr>
          <w:rFonts w:ascii="Times New Roman" w:hAnsi="Times New Roman"/>
          <w:sz w:val="28"/>
          <w:szCs w:val="28"/>
        </w:rPr>
        <w:t>(первая младшая группа) -  20 детей -1 группа,</w:t>
      </w:r>
      <w:r w:rsidRPr="00B65824">
        <w:rPr>
          <w:rFonts w:ascii="Times New Roman" w:hAnsi="Times New Roman"/>
          <w:sz w:val="28"/>
          <w:szCs w:val="28"/>
        </w:rPr>
        <w:br/>
        <w:t xml:space="preserve">- от 3 до 4 </w:t>
      </w:r>
      <w:r w:rsidR="002F00AC">
        <w:rPr>
          <w:rFonts w:ascii="Times New Roman" w:hAnsi="Times New Roman"/>
          <w:sz w:val="28"/>
          <w:szCs w:val="28"/>
        </w:rPr>
        <w:t xml:space="preserve">лет (вторая младшая группа)–  26 детей </w:t>
      </w:r>
      <w:r w:rsidRPr="00B65824">
        <w:rPr>
          <w:rFonts w:ascii="Times New Roman" w:hAnsi="Times New Roman"/>
          <w:sz w:val="28"/>
          <w:szCs w:val="28"/>
        </w:rPr>
        <w:t>- 1 группа,</w:t>
      </w:r>
      <w:r w:rsidRPr="00B65824">
        <w:rPr>
          <w:rFonts w:ascii="Times New Roman" w:hAnsi="Times New Roman"/>
          <w:sz w:val="28"/>
          <w:szCs w:val="28"/>
        </w:rPr>
        <w:br/>
        <w:t xml:space="preserve">- от </w:t>
      </w:r>
      <w:r w:rsidR="001752C5">
        <w:rPr>
          <w:rFonts w:ascii="Times New Roman" w:hAnsi="Times New Roman"/>
          <w:sz w:val="28"/>
          <w:szCs w:val="28"/>
        </w:rPr>
        <w:t>4 до 5 ле</w:t>
      </w:r>
      <w:r w:rsidR="001752C5">
        <w:rPr>
          <w:rFonts w:ascii="Times New Roman" w:hAnsi="Times New Roman"/>
          <w:sz w:val="28"/>
          <w:szCs w:val="28"/>
        </w:rPr>
        <w:t>т(</w:t>
      </w:r>
      <w:r w:rsidR="001752C5">
        <w:rPr>
          <w:rFonts w:ascii="Times New Roman" w:hAnsi="Times New Roman"/>
          <w:sz w:val="28"/>
          <w:szCs w:val="28"/>
        </w:rPr>
        <w:t>средняя группа) -  59</w:t>
      </w:r>
      <w:r w:rsidR="002F00AC">
        <w:rPr>
          <w:rFonts w:ascii="Times New Roman" w:hAnsi="Times New Roman"/>
          <w:sz w:val="28"/>
          <w:szCs w:val="28"/>
        </w:rPr>
        <w:t xml:space="preserve"> детей</w:t>
      </w:r>
      <w:r w:rsidRPr="00B65824">
        <w:rPr>
          <w:rFonts w:ascii="Times New Roman" w:hAnsi="Times New Roman"/>
          <w:sz w:val="28"/>
          <w:szCs w:val="28"/>
        </w:rPr>
        <w:t xml:space="preserve"> - 2 группы,</w:t>
      </w:r>
      <w:r w:rsidRPr="00B65824">
        <w:rPr>
          <w:rFonts w:ascii="Times New Roman" w:hAnsi="Times New Roman"/>
          <w:sz w:val="28"/>
          <w:szCs w:val="28"/>
        </w:rPr>
        <w:br/>
        <w:t>- от 5 до 6</w:t>
      </w:r>
      <w:r w:rsidR="00AB7AD4">
        <w:rPr>
          <w:rFonts w:ascii="Times New Roman" w:hAnsi="Times New Roman"/>
          <w:sz w:val="28"/>
          <w:szCs w:val="28"/>
        </w:rPr>
        <w:t xml:space="preserve"> лет(старшая группа) -  32 ребёнка</w:t>
      </w:r>
      <w:r w:rsidRPr="00B65824">
        <w:rPr>
          <w:rFonts w:ascii="Times New Roman" w:hAnsi="Times New Roman"/>
          <w:sz w:val="28"/>
          <w:szCs w:val="28"/>
        </w:rPr>
        <w:t xml:space="preserve"> - 1 группа,</w:t>
      </w:r>
      <w:r w:rsidRPr="00B65824">
        <w:rPr>
          <w:rFonts w:ascii="Times New Roman" w:hAnsi="Times New Roman"/>
          <w:sz w:val="28"/>
          <w:szCs w:val="28"/>
        </w:rPr>
        <w:br/>
        <w:t>- от 6 до 7 лет( подготовит</w:t>
      </w:r>
      <w:r w:rsidR="001752C5">
        <w:rPr>
          <w:rFonts w:ascii="Times New Roman" w:hAnsi="Times New Roman"/>
          <w:sz w:val="28"/>
          <w:szCs w:val="28"/>
        </w:rPr>
        <w:t xml:space="preserve">ельная к школе группа) - 31 ребёнок </w:t>
      </w:r>
      <w:r w:rsidRPr="00B65824">
        <w:rPr>
          <w:rFonts w:ascii="Times New Roman" w:hAnsi="Times New Roman"/>
          <w:sz w:val="28"/>
          <w:szCs w:val="28"/>
        </w:rPr>
        <w:t xml:space="preserve"> - 1 группа</w:t>
      </w: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p>
    <w:p w:rsidR="00AB7AD4" w:rsidP="00AB7AD4">
      <w:pPr>
        <w:rPr>
          <w:rFonts w:ascii="Times New Roman" w:hAnsi="Times New Roman"/>
          <w:sz w:val="28"/>
          <w:szCs w:val="28"/>
        </w:rPr>
      </w:pPr>
      <w:r>
        <w:rPr>
          <w:rFonts w:ascii="Times New Roman" w:hAnsi="Times New Roman"/>
          <w:sz w:val="28"/>
          <w:szCs w:val="28"/>
        </w:rPr>
        <w:t>Здание дошкольной образовательной организации для детей от 2 месяцев до 3-х лет</w:t>
      </w:r>
      <w:r w:rsidR="00ED3128">
        <w:rPr>
          <w:rFonts w:ascii="Times New Roman" w:hAnsi="Times New Roman"/>
          <w:sz w:val="28"/>
          <w:szCs w:val="28"/>
        </w:rPr>
        <w:t>,</w:t>
      </w:r>
      <w:r>
        <w:rPr>
          <w:rFonts w:ascii="Times New Roman" w:hAnsi="Times New Roman"/>
          <w:sz w:val="28"/>
          <w:szCs w:val="28"/>
        </w:rPr>
        <w:t xml:space="preserve">  одноэтажное. Территория детского сада озеленена насаждениями по всему периметру. На территории учреждения имеются различные виды деревьев, кустарников. </w:t>
      </w:r>
      <w:r w:rsidR="00ED3128">
        <w:rPr>
          <w:rFonts w:ascii="Times New Roman" w:hAnsi="Times New Roman"/>
          <w:sz w:val="28"/>
          <w:szCs w:val="28"/>
        </w:rPr>
        <w:t xml:space="preserve"> К каждой группе прикреплена игровая площадка.</w:t>
      </w:r>
    </w:p>
    <w:p w:rsidR="00AB7AD4" w:rsidP="00AB7AD4">
      <w:pPr>
        <w:rPr>
          <w:rFonts w:ascii="Times New Roman" w:hAnsi="Times New Roman"/>
          <w:sz w:val="28"/>
          <w:szCs w:val="28"/>
        </w:rPr>
      </w:pPr>
      <w:r>
        <w:rPr>
          <w:rFonts w:ascii="Times New Roman" w:hAnsi="Times New Roman"/>
          <w:noProof/>
          <w:sz w:val="28"/>
          <w:szCs w:val="28"/>
          <w:lang w:eastAsia="ru-RU"/>
        </w:rPr>
        <w:drawing>
          <wp:inline distT="0" distB="0" distL="0" distR="0">
            <wp:extent cx="5016500" cy="3762375"/>
            <wp:effectExtent l="19050" t="0" r="0" b="0"/>
            <wp:docPr id="3" name="Рисунок 1" descr="C:\Users\admin\Downloads\image-28-11-19-09-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08962" name="Picture 1" descr="C:\Users\admin\Downloads\image-28-11-19-09-18-2.jpeg"/>
                    <pic:cNvPicPr>
                      <a:picLocks noChangeAspect="1" noChangeArrowheads="1"/>
                    </pic:cNvPicPr>
                  </pic:nvPicPr>
                  <pic:blipFill>
                    <a:blip xmlns:r="http://schemas.openxmlformats.org/officeDocument/2006/relationships" r:embed="rId9" cstate="print"/>
                    <a:stretch>
                      <a:fillRect/>
                    </a:stretch>
                  </pic:blipFill>
                  <pic:spPr bwMode="auto">
                    <a:xfrm>
                      <a:off x="0" y="0"/>
                      <a:ext cx="5016500" cy="3762375"/>
                    </a:xfrm>
                    <a:prstGeom prst="rect">
                      <a:avLst/>
                    </a:prstGeom>
                    <a:noFill/>
                    <a:ln w="9525">
                      <a:noFill/>
                      <a:miter lim="800000"/>
                      <a:headEnd/>
                      <a:tailEnd/>
                    </a:ln>
                  </pic:spPr>
                </pic:pic>
              </a:graphicData>
            </a:graphic>
          </wp:inline>
        </w:drawing>
      </w:r>
    </w:p>
    <w:p w:rsidR="00AB7AD4" w:rsidP="00AB7AD4">
      <w:pPr>
        <w:rPr>
          <w:rFonts w:ascii="Times New Roman" w:hAnsi="Times New Roman"/>
          <w:sz w:val="28"/>
          <w:szCs w:val="28"/>
        </w:rPr>
      </w:pPr>
      <w:r>
        <w:rPr>
          <w:rFonts w:ascii="Times New Roman" w:hAnsi="Times New Roman"/>
          <w:noProof/>
          <w:sz w:val="28"/>
          <w:szCs w:val="28"/>
          <w:lang w:eastAsia="ru-RU"/>
        </w:rPr>
        <w:drawing>
          <wp:inline distT="0" distB="0" distL="0" distR="0">
            <wp:extent cx="5019675" cy="3524250"/>
            <wp:effectExtent l="19050" t="0" r="9525" b="0"/>
            <wp:docPr id="5" name="Рисунок 2" descr="C:\Users\admin\Downloads\image-28-11-19-09-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73994" name="Picture 2" descr="C:\Users\admin\Downloads\image-28-11-19-09-18-4.jpeg"/>
                    <pic:cNvPicPr>
                      <a:picLocks noChangeAspect="1" noChangeArrowheads="1"/>
                    </pic:cNvPicPr>
                  </pic:nvPicPr>
                  <pic:blipFill>
                    <a:blip xmlns:r="http://schemas.openxmlformats.org/officeDocument/2006/relationships" r:embed="rId10" cstate="print"/>
                    <a:stretch>
                      <a:fillRect/>
                    </a:stretch>
                  </pic:blipFill>
                  <pic:spPr bwMode="auto">
                    <a:xfrm>
                      <a:off x="0" y="0"/>
                      <a:ext cx="5023066" cy="3526631"/>
                    </a:xfrm>
                    <a:prstGeom prst="rect">
                      <a:avLst/>
                    </a:prstGeom>
                    <a:noFill/>
                    <a:ln w="9525">
                      <a:noFill/>
                      <a:miter lim="800000"/>
                      <a:headEnd/>
                      <a:tailEnd/>
                    </a:ln>
                  </pic:spPr>
                </pic:pic>
              </a:graphicData>
            </a:graphic>
          </wp:inline>
        </w:drawing>
      </w:r>
    </w:p>
    <w:p w:rsidR="00AB7AD4" w:rsidP="006F187B">
      <w:pPr>
        <w:rPr>
          <w:rFonts w:ascii="Times New Roman" w:hAnsi="Times New Roman"/>
          <w:sz w:val="28"/>
          <w:szCs w:val="28"/>
        </w:rPr>
      </w:pPr>
    </w:p>
    <w:p w:rsidR="00AB7AD4" w:rsidRPr="00557515" w:rsidP="006F187B">
      <w:pPr>
        <w:rPr>
          <w:rFonts w:ascii="Times New Roman" w:hAnsi="Times New Roman"/>
          <w:sz w:val="28"/>
          <w:szCs w:val="28"/>
        </w:rPr>
      </w:pPr>
    </w:p>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019675" cy="3362325"/>
            <wp:effectExtent l="19050" t="0" r="9525" b="0"/>
            <wp:docPr id="7" name="Рисунок 3" descr="C:\Users\admin\Downloads\image-28-11-19-09-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82031" name="Picture 3" descr="C:\Users\admin\Downloads\image-28-11-19-09-18.jpeg"/>
                    <pic:cNvPicPr>
                      <a:picLocks noChangeAspect="1" noChangeArrowheads="1"/>
                    </pic:cNvPicPr>
                  </pic:nvPicPr>
                  <pic:blipFill>
                    <a:blip xmlns:r="http://schemas.openxmlformats.org/officeDocument/2006/relationships" r:embed="rId11" cstate="print"/>
                    <a:stretch>
                      <a:fillRect/>
                    </a:stretch>
                  </pic:blipFill>
                  <pic:spPr bwMode="auto">
                    <a:xfrm>
                      <a:off x="0" y="0"/>
                      <a:ext cx="5019675" cy="3362325"/>
                    </a:xfrm>
                    <a:prstGeom prst="rect">
                      <a:avLst/>
                    </a:prstGeom>
                    <a:noFill/>
                    <a:ln w="9525">
                      <a:noFill/>
                      <a:miter lim="800000"/>
                      <a:headEnd/>
                      <a:tailEnd/>
                    </a:ln>
                  </pic:spPr>
                </pic:pic>
              </a:graphicData>
            </a:graphic>
          </wp:inline>
        </w:drawing>
      </w:r>
    </w:p>
    <w:p w:rsidR="00ED3128"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019675" cy="3838575"/>
            <wp:effectExtent l="19050" t="0" r="9525" b="0"/>
            <wp:docPr id="8" name="Рисунок 4" descr="C:\Users\admin\Downloads\image-28-11-19-09-1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53685" name="Picture 4" descr="C:\Users\admin\Downloads\image-28-11-19-09-18-1.jpeg"/>
                    <pic:cNvPicPr>
                      <a:picLocks noChangeAspect="1" noChangeArrowheads="1"/>
                    </pic:cNvPicPr>
                  </pic:nvPicPr>
                  <pic:blipFill>
                    <a:blip xmlns:r="http://schemas.openxmlformats.org/officeDocument/2006/relationships" r:embed="rId12" cstate="print"/>
                    <a:stretch>
                      <a:fillRect/>
                    </a:stretch>
                  </pic:blipFill>
                  <pic:spPr bwMode="auto">
                    <a:xfrm>
                      <a:off x="0" y="0"/>
                      <a:ext cx="5019675" cy="3838575"/>
                    </a:xfrm>
                    <a:prstGeom prst="rect">
                      <a:avLst/>
                    </a:prstGeom>
                    <a:noFill/>
                    <a:ln w="9525">
                      <a:noFill/>
                      <a:miter lim="800000"/>
                      <a:headEnd/>
                      <a:tailEnd/>
                    </a:ln>
                  </pic:spPr>
                </pic:pic>
              </a:graphicData>
            </a:graphic>
          </wp:inline>
        </w:drawing>
      </w:r>
    </w:p>
    <w:p w:rsidR="00ED3128" w:rsidP="006F187B">
      <w:pPr>
        <w:rPr>
          <w:rFonts w:ascii="Times New Roman" w:hAnsi="Times New Roman"/>
          <w:sz w:val="28"/>
          <w:szCs w:val="28"/>
        </w:rPr>
      </w:pPr>
      <w:r w:rsidRPr="00CF744F">
        <w:rPr>
          <w:rFonts w:ascii="Times New Roman" w:hAnsi="Times New Roman"/>
          <w:sz w:val="28"/>
          <w:szCs w:val="28"/>
        </w:rPr>
        <w:t>В здание функционирует 3 группы:</w:t>
      </w:r>
    </w:p>
    <w:p w:rsidR="00CF744F" w:rsidP="006F187B">
      <w:pPr>
        <w:rPr>
          <w:rFonts w:ascii="Times New Roman" w:hAnsi="Times New Roman"/>
          <w:sz w:val="28"/>
          <w:szCs w:val="28"/>
        </w:rPr>
      </w:pPr>
      <w:r>
        <w:rPr>
          <w:rFonts w:ascii="Times New Roman" w:hAnsi="Times New Roman"/>
          <w:sz w:val="28"/>
          <w:szCs w:val="28"/>
          <w:lang w:val="en-US"/>
        </w:rPr>
        <w:t>I</w:t>
      </w:r>
      <w:r w:rsidRPr="00CF744F">
        <w:rPr>
          <w:rFonts w:ascii="Times New Roman" w:hAnsi="Times New Roman"/>
          <w:sz w:val="28"/>
          <w:szCs w:val="28"/>
        </w:rPr>
        <w:t xml:space="preserve"> </w:t>
      </w:r>
      <w:r>
        <w:rPr>
          <w:rFonts w:ascii="Times New Roman" w:hAnsi="Times New Roman"/>
          <w:sz w:val="28"/>
          <w:szCs w:val="28"/>
        </w:rPr>
        <w:t>младшая группа (Карапузики) – 20 детей;</w:t>
      </w:r>
    </w:p>
    <w:p w:rsidR="00CF744F" w:rsidP="006F187B">
      <w:pPr>
        <w:rPr>
          <w:rFonts w:ascii="Times New Roman" w:hAnsi="Times New Roman"/>
          <w:sz w:val="28"/>
          <w:szCs w:val="28"/>
        </w:rPr>
      </w:pPr>
      <w:r>
        <w:rPr>
          <w:rFonts w:ascii="Times New Roman" w:hAnsi="Times New Roman"/>
          <w:sz w:val="28"/>
          <w:szCs w:val="28"/>
          <w:lang w:val="en-US"/>
        </w:rPr>
        <w:t>II</w:t>
      </w:r>
      <w:r w:rsidRPr="00CF744F">
        <w:rPr>
          <w:rFonts w:ascii="Times New Roman" w:hAnsi="Times New Roman"/>
          <w:sz w:val="28"/>
          <w:szCs w:val="28"/>
        </w:rPr>
        <w:t xml:space="preserve"> </w:t>
      </w:r>
      <w:r>
        <w:rPr>
          <w:rFonts w:ascii="Times New Roman" w:hAnsi="Times New Roman"/>
          <w:sz w:val="28"/>
          <w:szCs w:val="28"/>
        </w:rPr>
        <w:t>младшая группа (Бусинки) – 20 детей;</w:t>
      </w:r>
    </w:p>
    <w:p w:rsidR="00CF744F" w:rsidRPr="00CF744F" w:rsidP="006F187B">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группа (Гномики) – 20 детей;</w:t>
      </w:r>
    </w:p>
    <w:p w:rsidR="00CF744F" w:rsidP="006F187B">
      <w:pPr>
        <w:rPr>
          <w:sz w:val="24"/>
          <w:szCs w:val="24"/>
        </w:rPr>
      </w:pPr>
    </w:p>
    <w:p w:rsidR="006F187B" w:rsidRPr="00D84ED6" w:rsidP="006F187B">
      <w:pPr>
        <w:rPr>
          <w:rFonts w:ascii="Times New Roman" w:hAnsi="Times New Roman"/>
          <w:sz w:val="28"/>
          <w:szCs w:val="28"/>
        </w:rPr>
      </w:pPr>
      <w:r w:rsidRPr="00902B2A">
        <w:rPr>
          <w:sz w:val="36"/>
          <w:szCs w:val="36"/>
        </w:rPr>
        <w:t>Документация</w:t>
      </w:r>
      <w:r>
        <w:rPr>
          <w:sz w:val="36"/>
          <w:szCs w:val="36"/>
        </w:rPr>
        <w:t xml:space="preserve"> </w:t>
      </w:r>
      <w:r w:rsidRPr="00902B2A">
        <w:rPr>
          <w:sz w:val="36"/>
          <w:szCs w:val="36"/>
        </w:rPr>
        <w:t xml:space="preserve"> МБДОУ «</w:t>
      </w:r>
      <w:r w:rsidRPr="00902B2A">
        <w:rPr>
          <w:sz w:val="36"/>
          <w:szCs w:val="36"/>
        </w:rPr>
        <w:t>Дядьковксий</w:t>
      </w:r>
      <w:r w:rsidRPr="00902B2A">
        <w:rPr>
          <w:sz w:val="36"/>
          <w:szCs w:val="36"/>
        </w:rPr>
        <w:t xml:space="preserve"> детский сад»</w:t>
      </w:r>
    </w:p>
    <w:p w:rsidR="006F187B" w:rsidRPr="00902B2A" w:rsidP="006F187B"/>
    <w:p w:rsidR="006F187B" w:rsidP="006F187B">
      <w:pPr>
        <w:rPr>
          <w:rFonts w:ascii="Times New Roman" w:hAnsi="Times New Roman"/>
          <w:sz w:val="28"/>
          <w:szCs w:val="28"/>
        </w:rPr>
      </w:pPr>
      <w:r>
        <w:rPr>
          <w:rFonts w:ascii="Times New Roman" w:hAnsi="Times New Roman"/>
          <w:sz w:val="28"/>
          <w:szCs w:val="28"/>
        </w:rPr>
        <w:t>Учредителем МБДОУ является муниципальное образование – Рязанский муниципальный район Рязанской области. Функции и полномочия учредителя МБДОУ осуществляется администрацией муниципального образования – Рязанский муниципальный район рязанской области.</w:t>
      </w:r>
    </w:p>
    <w:p w:rsidR="006F187B" w:rsidP="006F187B">
      <w:pPr>
        <w:rPr>
          <w:rFonts w:ascii="Times New Roman" w:hAnsi="Times New Roman"/>
          <w:sz w:val="28"/>
          <w:szCs w:val="28"/>
        </w:rPr>
      </w:pPr>
      <w:r>
        <w:rPr>
          <w:rFonts w:ascii="Times New Roman" w:hAnsi="Times New Roman"/>
          <w:sz w:val="28"/>
          <w:szCs w:val="28"/>
        </w:rPr>
        <w:t>Дошкольное учреждение в своей деятельности руководствуется федеральными законами, указами и распоряжениями Президента РФ, постановлениями и распоряжениями Правительства РФ,   нормативными правовыми актами органов власти Рязанской области и органов местного самоуправления муниципального образования – Рязанский муниципальный район Рязанской области, договором между МБДОУ и родителями (законными представителями), коллективным договором, настоящим Уставом.</w:t>
      </w:r>
    </w:p>
    <w:p w:rsidR="00ED3128" w:rsidP="006F187B">
      <w:pPr>
        <w:rPr>
          <w:rFonts w:ascii="Times New Roman" w:hAnsi="Times New Roman"/>
          <w:sz w:val="28"/>
          <w:szCs w:val="28"/>
        </w:rPr>
      </w:pPr>
      <w:r>
        <w:rPr>
          <w:rFonts w:ascii="Times New Roman" w:hAnsi="Times New Roman"/>
          <w:sz w:val="28"/>
          <w:szCs w:val="28"/>
        </w:rPr>
        <w:t>В октябре 2011 года детский сад получил лицензию на правоведения образовательной деятельности серия РО № 027331, регистрационный № 15-0440 от 19.10.2011г.</w:t>
      </w:r>
      <w:r>
        <w:rPr>
          <w:rFonts w:ascii="Times New Roman" w:hAnsi="Times New Roman"/>
          <w:sz w:val="28"/>
          <w:szCs w:val="28"/>
        </w:rPr>
        <w:t xml:space="preserve"> Приложение №1 к лицензии на </w:t>
      </w:r>
      <w:r>
        <w:rPr>
          <w:rFonts w:ascii="Times New Roman" w:hAnsi="Times New Roman"/>
          <w:sz w:val="28"/>
          <w:szCs w:val="28"/>
        </w:rPr>
        <w:t>право ведения</w:t>
      </w:r>
      <w:r>
        <w:rPr>
          <w:rFonts w:ascii="Times New Roman" w:hAnsi="Times New Roman"/>
          <w:sz w:val="28"/>
          <w:szCs w:val="28"/>
        </w:rPr>
        <w:t xml:space="preserve"> образовательной деятельности серия 62П01 №0003478.</w:t>
      </w:r>
      <w:r>
        <w:rPr>
          <w:rFonts w:ascii="Times New Roman" w:hAnsi="Times New Roman"/>
          <w:sz w:val="28"/>
          <w:szCs w:val="28"/>
        </w:rPr>
        <w:tab/>
      </w:r>
      <w:r>
        <w:rPr>
          <w:rFonts w:ascii="Times New Roman" w:hAnsi="Times New Roman"/>
          <w:sz w:val="28"/>
          <w:szCs w:val="28"/>
        </w:rPr>
        <w:tab/>
      </w:r>
    </w:p>
    <w:p w:rsidR="006F187B" w:rsidP="006F187B">
      <w:pPr>
        <w:rPr>
          <w:rFonts w:ascii="Times New Roman" w:hAnsi="Times New Roman"/>
          <w:sz w:val="28"/>
          <w:szCs w:val="28"/>
        </w:rPr>
      </w:pPr>
      <w:r>
        <w:rPr>
          <w:rFonts w:ascii="Times New Roman" w:hAnsi="Times New Roman"/>
          <w:sz w:val="28"/>
          <w:szCs w:val="28"/>
        </w:rPr>
        <w:t>Дошкольное учреждение состоит на налоговом учете. Имеет основной государственный номер1026200703704</w:t>
      </w:r>
    </w:p>
    <w:p w:rsidR="006F187B" w:rsidP="006F187B">
      <w:pPr>
        <w:rPr>
          <w:rFonts w:ascii="Times New Roman" w:hAnsi="Times New Roman"/>
          <w:sz w:val="28"/>
          <w:szCs w:val="28"/>
        </w:rPr>
      </w:pPr>
      <w:r>
        <w:rPr>
          <w:rFonts w:ascii="Times New Roman" w:hAnsi="Times New Roman"/>
          <w:sz w:val="28"/>
          <w:szCs w:val="28"/>
        </w:rPr>
        <w:t>Для обеспечения уставной деятельности МБДОУ издает локальные акты:</w:t>
      </w:r>
    </w:p>
    <w:p w:rsidR="006F187B" w:rsidP="006F187B">
      <w:pPr>
        <w:rPr>
          <w:rFonts w:ascii="Times New Roman" w:hAnsi="Times New Roman"/>
          <w:sz w:val="28"/>
          <w:szCs w:val="28"/>
        </w:rPr>
      </w:pPr>
      <w:r>
        <w:rPr>
          <w:rFonts w:ascii="Times New Roman" w:hAnsi="Times New Roman"/>
          <w:sz w:val="28"/>
          <w:szCs w:val="28"/>
        </w:rPr>
        <w:t>- правила внутреннего трудового распорядка для Работников МБДОУ;</w:t>
      </w:r>
    </w:p>
    <w:p w:rsidR="006F187B" w:rsidP="006F187B">
      <w:pPr>
        <w:rPr>
          <w:rFonts w:ascii="Times New Roman" w:hAnsi="Times New Roman"/>
          <w:sz w:val="28"/>
          <w:szCs w:val="28"/>
        </w:rPr>
      </w:pPr>
      <w:r>
        <w:rPr>
          <w:rFonts w:ascii="Times New Roman" w:hAnsi="Times New Roman"/>
          <w:sz w:val="28"/>
          <w:szCs w:val="28"/>
        </w:rPr>
        <w:t>- правила охраны труда, техники безопасности и противопожарной защиты;</w:t>
      </w:r>
    </w:p>
    <w:p w:rsidR="006F187B" w:rsidP="006F187B">
      <w:pPr>
        <w:rPr>
          <w:rFonts w:ascii="Times New Roman" w:hAnsi="Times New Roman"/>
          <w:sz w:val="28"/>
          <w:szCs w:val="28"/>
        </w:rPr>
      </w:pPr>
      <w:r>
        <w:rPr>
          <w:rFonts w:ascii="Times New Roman" w:hAnsi="Times New Roman"/>
          <w:sz w:val="28"/>
          <w:szCs w:val="28"/>
        </w:rPr>
        <w:t>-  инструкции по безопасности;</w:t>
      </w:r>
    </w:p>
    <w:p w:rsidR="006F187B" w:rsidP="006F187B">
      <w:pPr>
        <w:rPr>
          <w:rFonts w:ascii="Times New Roman" w:hAnsi="Times New Roman"/>
          <w:sz w:val="28"/>
          <w:szCs w:val="28"/>
        </w:rPr>
      </w:pPr>
      <w:r>
        <w:rPr>
          <w:rFonts w:ascii="Times New Roman" w:hAnsi="Times New Roman"/>
          <w:sz w:val="28"/>
          <w:szCs w:val="28"/>
        </w:rPr>
        <w:t>- должностные инструкции;</w:t>
      </w:r>
    </w:p>
    <w:p w:rsidR="006F187B" w:rsidP="006F187B">
      <w:pPr>
        <w:rPr>
          <w:rFonts w:ascii="Times New Roman" w:hAnsi="Times New Roman"/>
          <w:sz w:val="28"/>
          <w:szCs w:val="28"/>
        </w:rPr>
      </w:pPr>
      <w:r>
        <w:rPr>
          <w:rFonts w:ascii="Times New Roman" w:hAnsi="Times New Roman"/>
          <w:sz w:val="28"/>
          <w:szCs w:val="28"/>
        </w:rPr>
        <w:t>- штатное расписание МБДОУ;</w:t>
      </w:r>
    </w:p>
    <w:p w:rsidR="006F187B" w:rsidP="006F187B">
      <w:pPr>
        <w:rPr>
          <w:rFonts w:ascii="Times New Roman" w:hAnsi="Times New Roman"/>
          <w:sz w:val="28"/>
          <w:szCs w:val="28"/>
        </w:rPr>
      </w:pPr>
      <w:r>
        <w:rPr>
          <w:rFonts w:ascii="Times New Roman" w:hAnsi="Times New Roman"/>
          <w:sz w:val="28"/>
          <w:szCs w:val="28"/>
        </w:rPr>
        <w:t>- приказы и распоряжения заведующего МБДОУ;</w:t>
      </w:r>
    </w:p>
    <w:p w:rsidR="006F187B" w:rsidP="006F187B">
      <w:pPr>
        <w:rPr>
          <w:rFonts w:ascii="Times New Roman" w:hAnsi="Times New Roman"/>
          <w:sz w:val="28"/>
          <w:szCs w:val="28"/>
        </w:rPr>
      </w:pPr>
      <w:r>
        <w:rPr>
          <w:rFonts w:ascii="Times New Roman" w:hAnsi="Times New Roman"/>
          <w:sz w:val="28"/>
          <w:szCs w:val="28"/>
        </w:rPr>
        <w:t>- положение об оплате труда работников МБДОУ;</w:t>
      </w:r>
    </w:p>
    <w:p w:rsidR="006F187B" w:rsidP="006F187B">
      <w:pPr>
        <w:rPr>
          <w:rFonts w:ascii="Times New Roman" w:hAnsi="Times New Roman"/>
          <w:sz w:val="28"/>
          <w:szCs w:val="28"/>
        </w:rPr>
      </w:pPr>
      <w:r>
        <w:rPr>
          <w:rFonts w:ascii="Times New Roman" w:hAnsi="Times New Roman"/>
          <w:sz w:val="28"/>
          <w:szCs w:val="28"/>
        </w:rPr>
        <w:t>- положение о распределение, о стимулирующей части оплаты труда;</w:t>
      </w:r>
    </w:p>
    <w:p w:rsidR="006F187B" w:rsidP="006F187B">
      <w:pPr>
        <w:rPr>
          <w:rFonts w:ascii="Times New Roman" w:hAnsi="Times New Roman"/>
          <w:sz w:val="28"/>
          <w:szCs w:val="28"/>
        </w:rPr>
      </w:pPr>
      <w:r>
        <w:rPr>
          <w:rFonts w:ascii="Times New Roman" w:hAnsi="Times New Roman"/>
          <w:sz w:val="28"/>
          <w:szCs w:val="28"/>
        </w:rPr>
        <w:t>- договор между МБДОУ и родителями (законными представителями) каждого ребенка;</w:t>
      </w:r>
    </w:p>
    <w:p w:rsidR="006F187B" w:rsidP="006F187B">
      <w:pPr>
        <w:rPr>
          <w:rFonts w:ascii="Times New Roman" w:hAnsi="Times New Roman"/>
          <w:sz w:val="28"/>
          <w:szCs w:val="28"/>
        </w:rPr>
      </w:pPr>
      <w:r>
        <w:rPr>
          <w:rFonts w:ascii="Times New Roman" w:hAnsi="Times New Roman"/>
          <w:sz w:val="28"/>
          <w:szCs w:val="28"/>
        </w:rPr>
        <w:t>- договор между учредителем и МБДОУ;</w:t>
      </w:r>
    </w:p>
    <w:p w:rsidR="006F187B" w:rsidP="006F187B">
      <w:pPr>
        <w:rPr>
          <w:rFonts w:ascii="Times New Roman" w:hAnsi="Times New Roman"/>
          <w:sz w:val="28"/>
          <w:szCs w:val="28"/>
        </w:rPr>
      </w:pPr>
      <w:r>
        <w:rPr>
          <w:rFonts w:ascii="Times New Roman" w:hAnsi="Times New Roman"/>
          <w:sz w:val="28"/>
          <w:szCs w:val="28"/>
        </w:rPr>
        <w:t>- коллективный договор;</w:t>
      </w:r>
    </w:p>
    <w:p w:rsidR="006F187B" w:rsidP="006F187B">
      <w:pPr>
        <w:rPr>
          <w:rFonts w:ascii="Times New Roman" w:hAnsi="Times New Roman"/>
          <w:sz w:val="28"/>
          <w:szCs w:val="28"/>
        </w:rPr>
      </w:pPr>
      <w:r>
        <w:rPr>
          <w:rFonts w:ascii="Times New Roman" w:hAnsi="Times New Roman"/>
          <w:sz w:val="28"/>
          <w:szCs w:val="28"/>
        </w:rPr>
        <w:t>- иные локальные акты в соответствии с действующим законодательством.</w:t>
      </w:r>
    </w:p>
    <w:p w:rsidR="006F187B" w:rsidP="006F187B">
      <w:pPr>
        <w:rPr>
          <w:rFonts w:ascii="Times New Roman" w:hAnsi="Times New Roman"/>
          <w:sz w:val="28"/>
          <w:szCs w:val="28"/>
        </w:rPr>
      </w:pPr>
    </w:p>
    <w:p w:rsidR="006F187B" w:rsidP="006F187B">
      <w:pPr>
        <w:pStyle w:val="Heading1"/>
        <w:rPr>
          <w:rFonts w:ascii="Calibri" w:hAnsi="Calibri"/>
          <w:b w:val="0"/>
          <w:bCs w:val="0"/>
          <w:color w:val="auto"/>
          <w:sz w:val="36"/>
          <w:szCs w:val="36"/>
        </w:rPr>
      </w:pPr>
      <w:r w:rsidRPr="00D84ED6">
        <w:rPr>
          <w:rFonts w:ascii="Calibri" w:hAnsi="Calibri"/>
          <w:b w:val="0"/>
          <w:bCs w:val="0"/>
          <w:color w:val="auto"/>
          <w:sz w:val="36"/>
          <w:szCs w:val="36"/>
        </w:rPr>
        <w:t>Кадровый состав в 201</w:t>
      </w:r>
      <w:r w:rsidR="00ED3128">
        <w:rPr>
          <w:rFonts w:ascii="Calibri" w:hAnsi="Calibri"/>
          <w:b w:val="0"/>
          <w:bCs w:val="0"/>
          <w:color w:val="auto"/>
          <w:sz w:val="36"/>
          <w:szCs w:val="36"/>
        </w:rPr>
        <w:t>9</w:t>
      </w:r>
      <w:r w:rsidRPr="00D84ED6">
        <w:rPr>
          <w:rFonts w:ascii="Calibri" w:hAnsi="Calibri"/>
          <w:b w:val="0"/>
          <w:bCs w:val="0"/>
          <w:color w:val="auto"/>
          <w:sz w:val="36"/>
          <w:szCs w:val="36"/>
        </w:rPr>
        <w:t xml:space="preserve"> –</w:t>
      </w:r>
      <w:r w:rsidR="00ED3128">
        <w:rPr>
          <w:rFonts w:ascii="Calibri" w:hAnsi="Calibri"/>
          <w:b w:val="0"/>
          <w:bCs w:val="0"/>
          <w:color w:val="auto"/>
          <w:sz w:val="36"/>
          <w:szCs w:val="36"/>
        </w:rPr>
        <w:t>2020</w:t>
      </w:r>
      <w:r>
        <w:rPr>
          <w:rFonts w:ascii="Calibri" w:hAnsi="Calibri"/>
          <w:b w:val="0"/>
          <w:bCs w:val="0"/>
          <w:color w:val="auto"/>
          <w:sz w:val="36"/>
          <w:szCs w:val="36"/>
        </w:rPr>
        <w:t>гг.</w:t>
      </w:r>
    </w:p>
    <w:p w:rsidR="00553D98" w:rsidP="00553D98"/>
    <w:p w:rsidR="00553D98" w:rsidRPr="00553D98" w:rsidP="00553D98">
      <w:pPr>
        <w:rPr>
          <w:rFonts w:ascii="Times New Roman" w:hAnsi="Times New Roman"/>
          <w:sz w:val="28"/>
          <w:szCs w:val="28"/>
        </w:rPr>
      </w:pPr>
      <w:r w:rsidRPr="00553D98">
        <w:rPr>
          <w:rFonts w:ascii="Times New Roman" w:hAnsi="Times New Roman"/>
          <w:sz w:val="28"/>
          <w:szCs w:val="28"/>
        </w:rPr>
        <w:t>Администрация МБДОУ «</w:t>
      </w:r>
      <w:r w:rsidRPr="00553D98">
        <w:rPr>
          <w:rFonts w:ascii="Times New Roman" w:hAnsi="Times New Roman"/>
          <w:sz w:val="28"/>
          <w:szCs w:val="28"/>
        </w:rPr>
        <w:t>Дядьковский</w:t>
      </w:r>
      <w:r w:rsidRPr="00553D98">
        <w:rPr>
          <w:rFonts w:ascii="Times New Roman" w:hAnsi="Times New Roman"/>
          <w:sz w:val="28"/>
          <w:szCs w:val="28"/>
        </w:rPr>
        <w:t xml:space="preserve"> детский сад»:</w:t>
      </w:r>
    </w:p>
    <w:p w:rsidR="006F187B" w:rsidP="006F187B">
      <w:pPr>
        <w:rPr>
          <w:rFonts w:ascii="Times New Roman" w:hAnsi="Times New Roman"/>
          <w:sz w:val="28"/>
          <w:szCs w:val="28"/>
        </w:rPr>
      </w:pPr>
      <w:r>
        <w:rPr>
          <w:rFonts w:ascii="Times New Roman" w:hAnsi="Times New Roman"/>
          <w:sz w:val="28"/>
          <w:szCs w:val="28"/>
        </w:rPr>
        <w:t>Заведующая МБДОУ «</w:t>
      </w:r>
      <w:r>
        <w:rPr>
          <w:rFonts w:ascii="Times New Roman" w:hAnsi="Times New Roman"/>
          <w:sz w:val="28"/>
          <w:szCs w:val="28"/>
        </w:rPr>
        <w:t>Дядьковский</w:t>
      </w:r>
      <w:r>
        <w:rPr>
          <w:rFonts w:ascii="Times New Roman" w:hAnsi="Times New Roman"/>
          <w:sz w:val="28"/>
          <w:szCs w:val="28"/>
        </w:rPr>
        <w:t xml:space="preserve"> детский сад» </w:t>
      </w:r>
      <w:r>
        <w:rPr>
          <w:rFonts w:ascii="Times New Roman" w:hAnsi="Times New Roman"/>
          <w:sz w:val="28"/>
          <w:szCs w:val="28"/>
        </w:rPr>
        <w:t>-</w:t>
      </w:r>
      <w:r>
        <w:rPr>
          <w:rFonts w:ascii="Times New Roman" w:hAnsi="Times New Roman"/>
          <w:sz w:val="28"/>
          <w:szCs w:val="28"/>
        </w:rPr>
        <w:t>К</w:t>
      </w:r>
      <w:r>
        <w:rPr>
          <w:rFonts w:ascii="Times New Roman" w:hAnsi="Times New Roman"/>
          <w:sz w:val="28"/>
          <w:szCs w:val="28"/>
        </w:rPr>
        <w:t>опанчук</w:t>
      </w:r>
      <w:r>
        <w:rPr>
          <w:rFonts w:ascii="Times New Roman" w:hAnsi="Times New Roman"/>
          <w:sz w:val="28"/>
          <w:szCs w:val="28"/>
        </w:rPr>
        <w:t xml:space="preserve"> Татьяна Николаевна – имеет высшее образование, первую квалификационную к</w:t>
      </w:r>
      <w:r w:rsidR="00ED3128">
        <w:rPr>
          <w:rFonts w:ascii="Times New Roman" w:hAnsi="Times New Roman"/>
          <w:sz w:val="28"/>
          <w:szCs w:val="28"/>
        </w:rPr>
        <w:t>атегорию, педагогический стаж 15</w:t>
      </w:r>
      <w:r>
        <w:rPr>
          <w:rFonts w:ascii="Times New Roman" w:hAnsi="Times New Roman"/>
          <w:sz w:val="28"/>
          <w:szCs w:val="28"/>
        </w:rPr>
        <w:t>лет.</w:t>
      </w:r>
    </w:p>
    <w:p w:rsidR="006F187B" w:rsidP="006F187B">
      <w:pPr>
        <w:rPr>
          <w:rFonts w:ascii="Times New Roman" w:hAnsi="Times New Roman"/>
          <w:sz w:val="28"/>
          <w:szCs w:val="28"/>
        </w:rPr>
      </w:pPr>
      <w:r>
        <w:rPr>
          <w:rFonts w:ascii="Times New Roman" w:hAnsi="Times New Roman"/>
          <w:sz w:val="28"/>
          <w:szCs w:val="28"/>
        </w:rPr>
        <w:t>Заместитель заведующей по ВМР–Савельева Мария Сергеевна – имеет вы</w:t>
      </w:r>
      <w:r w:rsidR="001752C5">
        <w:rPr>
          <w:rFonts w:ascii="Times New Roman" w:hAnsi="Times New Roman"/>
          <w:sz w:val="28"/>
          <w:szCs w:val="28"/>
        </w:rPr>
        <w:t>сшее педагогическое образование</w:t>
      </w:r>
      <w:r>
        <w:rPr>
          <w:rFonts w:ascii="Times New Roman" w:hAnsi="Times New Roman"/>
          <w:sz w:val="28"/>
          <w:szCs w:val="28"/>
        </w:rPr>
        <w:t>,</w:t>
      </w:r>
      <w:r w:rsidR="001752C5">
        <w:rPr>
          <w:rFonts w:ascii="Times New Roman" w:hAnsi="Times New Roman"/>
          <w:sz w:val="28"/>
          <w:szCs w:val="28"/>
        </w:rPr>
        <w:t xml:space="preserve"> </w:t>
      </w:r>
      <w:r>
        <w:rPr>
          <w:rFonts w:ascii="Times New Roman" w:hAnsi="Times New Roman"/>
          <w:sz w:val="28"/>
          <w:szCs w:val="28"/>
        </w:rPr>
        <w:t>первую квалификационную ка</w:t>
      </w:r>
      <w:r w:rsidR="00ED3128">
        <w:rPr>
          <w:rFonts w:ascii="Times New Roman" w:hAnsi="Times New Roman"/>
          <w:sz w:val="28"/>
          <w:szCs w:val="28"/>
        </w:rPr>
        <w:t>тегорию, педагогический стаж - 6</w:t>
      </w:r>
      <w:r>
        <w:rPr>
          <w:rFonts w:ascii="Times New Roman" w:hAnsi="Times New Roman"/>
          <w:sz w:val="28"/>
          <w:szCs w:val="28"/>
        </w:rPr>
        <w:t>лет</w:t>
      </w:r>
    </w:p>
    <w:p w:rsidR="00553D98" w:rsidRPr="002429E5" w:rsidP="00553D98">
      <w:pPr>
        <w:rPr>
          <w:rFonts w:ascii="Times New Roman" w:hAnsi="Times New Roman"/>
          <w:sz w:val="28"/>
          <w:szCs w:val="28"/>
        </w:rPr>
      </w:pPr>
      <w:r>
        <w:rPr>
          <w:rFonts w:ascii="Times New Roman" w:hAnsi="Times New Roman"/>
          <w:sz w:val="28"/>
          <w:szCs w:val="28"/>
        </w:rPr>
        <w:t>В 2019-2020</w:t>
      </w:r>
      <w:r>
        <w:rPr>
          <w:rFonts w:ascii="Times New Roman" w:hAnsi="Times New Roman"/>
          <w:sz w:val="28"/>
          <w:szCs w:val="28"/>
        </w:rPr>
        <w:t xml:space="preserve">гг. работали </w:t>
      </w:r>
      <w:r w:rsidRPr="002429E5">
        <w:rPr>
          <w:rFonts w:ascii="Times New Roman" w:hAnsi="Times New Roman"/>
          <w:sz w:val="28"/>
          <w:szCs w:val="28"/>
        </w:rPr>
        <w:t xml:space="preserve"> в </w:t>
      </w:r>
      <w:r w:rsidR="00EB4415">
        <w:rPr>
          <w:rFonts w:ascii="Times New Roman" w:hAnsi="Times New Roman"/>
          <w:sz w:val="28"/>
          <w:szCs w:val="28"/>
        </w:rPr>
        <w:t xml:space="preserve"> </w:t>
      </w:r>
      <w:r w:rsidRPr="002429E5">
        <w:rPr>
          <w:rFonts w:ascii="Times New Roman" w:hAnsi="Times New Roman"/>
          <w:sz w:val="28"/>
          <w:szCs w:val="28"/>
        </w:rPr>
        <w:t>МБДОУ «</w:t>
      </w:r>
      <w:r w:rsidRPr="002429E5">
        <w:rPr>
          <w:rFonts w:ascii="Times New Roman" w:hAnsi="Times New Roman"/>
          <w:sz w:val="28"/>
          <w:szCs w:val="28"/>
        </w:rPr>
        <w:t>Дядьковский</w:t>
      </w:r>
      <w:r w:rsidRPr="002429E5">
        <w:rPr>
          <w:rFonts w:ascii="Times New Roman" w:hAnsi="Times New Roman"/>
          <w:sz w:val="28"/>
          <w:szCs w:val="28"/>
        </w:rPr>
        <w:t xml:space="preserve"> детский сад»</w:t>
      </w:r>
      <w:r w:rsidR="00CF744F">
        <w:rPr>
          <w:rFonts w:ascii="Times New Roman" w:hAnsi="Times New Roman"/>
          <w:sz w:val="28"/>
          <w:szCs w:val="28"/>
        </w:rPr>
        <w:t xml:space="preserve"> - 17</w:t>
      </w:r>
      <w:r w:rsidRPr="002429E5">
        <w:rPr>
          <w:rFonts w:ascii="Times New Roman" w:hAnsi="Times New Roman"/>
          <w:sz w:val="28"/>
          <w:szCs w:val="28"/>
        </w:rPr>
        <w:t>педагогов из них:</w:t>
      </w:r>
    </w:p>
    <w:p w:rsidR="006F187B" w:rsidP="006F187B">
      <w:pPr>
        <w:rPr>
          <w:rFonts w:ascii="Times New Roman" w:hAnsi="Times New Roman"/>
          <w:sz w:val="28"/>
          <w:szCs w:val="28"/>
        </w:rPr>
      </w:pPr>
      <w:r>
        <w:rPr>
          <w:rFonts w:ascii="Times New Roman" w:hAnsi="Times New Roman"/>
          <w:sz w:val="28"/>
          <w:szCs w:val="28"/>
        </w:rPr>
        <w:t xml:space="preserve">Музыкальный руководитель  - </w:t>
      </w:r>
      <w:r>
        <w:rPr>
          <w:rFonts w:ascii="Times New Roman" w:hAnsi="Times New Roman"/>
          <w:sz w:val="28"/>
          <w:szCs w:val="28"/>
        </w:rPr>
        <w:t>Быброшова</w:t>
      </w:r>
      <w:r>
        <w:rPr>
          <w:rFonts w:ascii="Times New Roman" w:hAnsi="Times New Roman"/>
          <w:sz w:val="28"/>
          <w:szCs w:val="28"/>
        </w:rPr>
        <w:t xml:space="preserve"> Елена Борисовна, имеет среднее специальное образование, </w:t>
      </w:r>
      <w:r w:rsidR="002F00AC">
        <w:rPr>
          <w:rFonts w:ascii="Times New Roman" w:hAnsi="Times New Roman"/>
          <w:sz w:val="28"/>
          <w:szCs w:val="28"/>
        </w:rPr>
        <w:t>высшую катег</w:t>
      </w:r>
      <w:r w:rsidR="00CF744F">
        <w:rPr>
          <w:rFonts w:ascii="Times New Roman" w:hAnsi="Times New Roman"/>
          <w:sz w:val="28"/>
          <w:szCs w:val="28"/>
        </w:rPr>
        <w:t>орию, стаж работы 24</w:t>
      </w:r>
      <w:r w:rsidR="002F00AC">
        <w:rPr>
          <w:rFonts w:ascii="Times New Roman" w:hAnsi="Times New Roman"/>
          <w:sz w:val="28"/>
          <w:szCs w:val="28"/>
        </w:rPr>
        <w:t xml:space="preserve"> года</w:t>
      </w:r>
      <w:r>
        <w:rPr>
          <w:rFonts w:ascii="Times New Roman" w:hAnsi="Times New Roman"/>
          <w:sz w:val="28"/>
          <w:szCs w:val="28"/>
        </w:rPr>
        <w:t>.</w:t>
      </w:r>
    </w:p>
    <w:p w:rsidR="001752C5" w:rsidP="006F187B">
      <w:pPr>
        <w:rPr>
          <w:rFonts w:ascii="Times New Roman" w:hAnsi="Times New Roman"/>
          <w:sz w:val="28"/>
          <w:szCs w:val="28"/>
        </w:rPr>
      </w:pPr>
      <w:r>
        <w:rPr>
          <w:rFonts w:ascii="Times New Roman" w:hAnsi="Times New Roman"/>
          <w:sz w:val="28"/>
          <w:szCs w:val="28"/>
        </w:rPr>
        <w:t>Инструктор по физическому развитию</w:t>
      </w:r>
      <w:r w:rsidR="002F00AC">
        <w:rPr>
          <w:rFonts w:ascii="Times New Roman" w:hAnsi="Times New Roman"/>
          <w:sz w:val="28"/>
          <w:szCs w:val="28"/>
        </w:rPr>
        <w:t xml:space="preserve"> – </w:t>
      </w:r>
      <w:r w:rsidR="002F00AC">
        <w:rPr>
          <w:rFonts w:ascii="Times New Roman" w:hAnsi="Times New Roman"/>
          <w:sz w:val="28"/>
          <w:szCs w:val="28"/>
        </w:rPr>
        <w:t>Клёмина</w:t>
      </w:r>
      <w:r w:rsidR="002F00AC">
        <w:rPr>
          <w:rFonts w:ascii="Times New Roman" w:hAnsi="Times New Roman"/>
          <w:sz w:val="28"/>
          <w:szCs w:val="28"/>
        </w:rPr>
        <w:t xml:space="preserve"> Татьяна Сер</w:t>
      </w:r>
      <w:r w:rsidR="00913DAC">
        <w:rPr>
          <w:rFonts w:ascii="Times New Roman" w:hAnsi="Times New Roman"/>
          <w:sz w:val="28"/>
          <w:szCs w:val="28"/>
        </w:rPr>
        <w:t>геевна, имеет высшее экономическое</w:t>
      </w:r>
      <w:r w:rsidR="002F00AC">
        <w:rPr>
          <w:rFonts w:ascii="Times New Roman" w:hAnsi="Times New Roman"/>
          <w:sz w:val="28"/>
          <w:szCs w:val="28"/>
        </w:rPr>
        <w:t xml:space="preserve"> образование, </w:t>
      </w:r>
      <w:r w:rsidR="00913DAC">
        <w:rPr>
          <w:rFonts w:ascii="Times New Roman" w:hAnsi="Times New Roman"/>
          <w:sz w:val="28"/>
          <w:szCs w:val="28"/>
        </w:rPr>
        <w:t xml:space="preserve">диплом о профессиональной переподготовке «Физическая культура и спорт» </w:t>
      </w:r>
      <w:r w:rsidR="00CF744F">
        <w:rPr>
          <w:rFonts w:ascii="Times New Roman" w:hAnsi="Times New Roman"/>
          <w:sz w:val="28"/>
          <w:szCs w:val="28"/>
        </w:rPr>
        <w:t>педагогический стаж – 3</w:t>
      </w:r>
      <w:r w:rsidR="002F00AC">
        <w:rPr>
          <w:rFonts w:ascii="Times New Roman" w:hAnsi="Times New Roman"/>
          <w:sz w:val="28"/>
          <w:szCs w:val="28"/>
        </w:rPr>
        <w:t xml:space="preserve"> года</w:t>
      </w:r>
    </w:p>
    <w:p w:rsidR="006F187B" w:rsidP="006F187B">
      <w:pPr>
        <w:rPr>
          <w:rFonts w:ascii="Times New Roman" w:hAnsi="Times New Roman"/>
          <w:sz w:val="28"/>
          <w:szCs w:val="28"/>
        </w:rPr>
      </w:pPr>
      <w:r>
        <w:rPr>
          <w:rFonts w:ascii="Times New Roman" w:hAnsi="Times New Roman"/>
          <w:sz w:val="28"/>
          <w:szCs w:val="28"/>
        </w:rPr>
        <w:t xml:space="preserve">Воспитатели: </w:t>
      </w:r>
    </w:p>
    <w:p w:rsidR="00CF744F" w:rsidP="00CF744F">
      <w:pPr>
        <w:spacing w:after="0"/>
        <w:rPr>
          <w:rFonts w:ascii="Times New Roman" w:hAnsi="Times New Roman"/>
          <w:sz w:val="28"/>
          <w:szCs w:val="28"/>
        </w:rPr>
      </w:pPr>
      <w:r>
        <w:rPr>
          <w:rFonts w:ascii="Times New Roman" w:hAnsi="Times New Roman"/>
          <w:sz w:val="28"/>
          <w:szCs w:val="28"/>
        </w:rPr>
        <w:t>1м</w:t>
      </w:r>
      <w:r w:rsidR="001752C5">
        <w:rPr>
          <w:rFonts w:ascii="Times New Roman" w:hAnsi="Times New Roman"/>
          <w:sz w:val="28"/>
          <w:szCs w:val="28"/>
        </w:rPr>
        <w:t xml:space="preserve">ладшая группа – </w:t>
      </w:r>
      <w:r w:rsidR="00913DAC">
        <w:rPr>
          <w:rFonts w:ascii="Times New Roman" w:hAnsi="Times New Roman"/>
          <w:sz w:val="28"/>
          <w:szCs w:val="28"/>
        </w:rPr>
        <w:t>Чучелова Наталья Васильевна</w:t>
      </w:r>
      <w:r w:rsidR="00537107">
        <w:rPr>
          <w:rFonts w:ascii="Times New Roman" w:hAnsi="Times New Roman"/>
          <w:sz w:val="28"/>
          <w:szCs w:val="28"/>
        </w:rPr>
        <w:t>;</w:t>
      </w:r>
      <w:r>
        <w:rPr>
          <w:rFonts w:ascii="Times New Roman" w:hAnsi="Times New Roman"/>
          <w:sz w:val="28"/>
          <w:szCs w:val="28"/>
        </w:rPr>
        <w:t xml:space="preserve"> </w:t>
      </w:r>
    </w:p>
    <w:p w:rsidR="006F187B" w:rsidP="00CF744F">
      <w:pPr>
        <w:spacing w:after="0"/>
        <w:rPr>
          <w:rFonts w:ascii="Times New Roman" w:hAnsi="Times New Roman"/>
          <w:sz w:val="28"/>
          <w:szCs w:val="28"/>
        </w:rPr>
      </w:pPr>
      <w:r>
        <w:rPr>
          <w:rFonts w:ascii="Times New Roman" w:hAnsi="Times New Roman"/>
          <w:sz w:val="28"/>
          <w:szCs w:val="28"/>
        </w:rPr>
        <w:t>Шалдаева</w:t>
      </w:r>
      <w:r>
        <w:rPr>
          <w:rFonts w:ascii="Times New Roman" w:hAnsi="Times New Roman"/>
          <w:sz w:val="28"/>
          <w:szCs w:val="28"/>
        </w:rPr>
        <w:t xml:space="preserve"> Татьяна Валерьевна</w:t>
      </w:r>
    </w:p>
    <w:p w:rsidR="00CF744F" w:rsidP="00CF744F">
      <w:pPr>
        <w:spacing w:after="0"/>
        <w:rPr>
          <w:rFonts w:ascii="Times New Roman" w:hAnsi="Times New Roman"/>
          <w:sz w:val="28"/>
          <w:szCs w:val="28"/>
        </w:rPr>
      </w:pPr>
    </w:p>
    <w:p w:rsidR="006F187B" w:rsidP="006F187B">
      <w:pPr>
        <w:rPr>
          <w:rFonts w:ascii="Times New Roman" w:hAnsi="Times New Roman"/>
          <w:sz w:val="28"/>
          <w:szCs w:val="28"/>
        </w:rPr>
      </w:pPr>
      <w:r>
        <w:rPr>
          <w:rFonts w:ascii="Times New Roman" w:hAnsi="Times New Roman"/>
          <w:sz w:val="28"/>
          <w:szCs w:val="28"/>
        </w:rPr>
        <w:t>2 младшая группа –</w:t>
      </w:r>
      <w:r w:rsidR="00537107">
        <w:rPr>
          <w:rFonts w:ascii="Times New Roman" w:hAnsi="Times New Roman"/>
          <w:sz w:val="28"/>
          <w:szCs w:val="28"/>
        </w:rPr>
        <w:t xml:space="preserve"> </w:t>
      </w:r>
      <w:r>
        <w:rPr>
          <w:rFonts w:ascii="Times New Roman" w:hAnsi="Times New Roman"/>
          <w:sz w:val="28"/>
          <w:szCs w:val="28"/>
        </w:rPr>
        <w:t>Рыбина Валентина Андрее</w:t>
      </w:r>
      <w:r w:rsidR="00537107">
        <w:rPr>
          <w:rFonts w:ascii="Times New Roman" w:hAnsi="Times New Roman"/>
          <w:sz w:val="28"/>
          <w:szCs w:val="28"/>
        </w:rPr>
        <w:t xml:space="preserve">вна, </w:t>
      </w:r>
      <w:r w:rsidR="00537107">
        <w:rPr>
          <w:rFonts w:ascii="Times New Roman" w:hAnsi="Times New Roman"/>
          <w:sz w:val="28"/>
          <w:szCs w:val="28"/>
        </w:rPr>
        <w:t>Степанченко</w:t>
      </w:r>
      <w:r w:rsidR="00537107">
        <w:rPr>
          <w:rFonts w:ascii="Times New Roman" w:hAnsi="Times New Roman"/>
          <w:sz w:val="28"/>
          <w:szCs w:val="28"/>
        </w:rPr>
        <w:t xml:space="preserve"> Наталья Михайловна</w:t>
      </w:r>
      <w:r>
        <w:rPr>
          <w:rFonts w:ascii="Times New Roman" w:hAnsi="Times New Roman"/>
          <w:sz w:val="28"/>
          <w:szCs w:val="28"/>
        </w:rPr>
        <w:t>;</w:t>
      </w:r>
    </w:p>
    <w:p w:rsidR="00537107" w:rsidP="006F187B">
      <w:pPr>
        <w:rPr>
          <w:rFonts w:ascii="Times New Roman" w:hAnsi="Times New Roman"/>
          <w:sz w:val="28"/>
          <w:szCs w:val="28"/>
        </w:rPr>
      </w:pPr>
      <w:r>
        <w:rPr>
          <w:rFonts w:ascii="Times New Roman" w:hAnsi="Times New Roman"/>
          <w:sz w:val="28"/>
          <w:szCs w:val="28"/>
        </w:rPr>
        <w:t xml:space="preserve">средняя группа </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Алексеева Ольга Дмитриевна, Фоминова Екатерина Викторовна, </w:t>
      </w:r>
    </w:p>
    <w:p w:rsidR="006F187B" w:rsidP="006F187B">
      <w:pPr>
        <w:rPr>
          <w:rFonts w:ascii="Times New Roman" w:hAnsi="Times New Roman"/>
          <w:sz w:val="28"/>
          <w:szCs w:val="28"/>
        </w:rPr>
      </w:pPr>
      <w:r>
        <w:rPr>
          <w:rFonts w:ascii="Times New Roman" w:hAnsi="Times New Roman"/>
          <w:sz w:val="28"/>
          <w:szCs w:val="28"/>
        </w:rPr>
        <w:t xml:space="preserve">средняя группа - </w:t>
      </w:r>
      <w:r w:rsidR="00CF744F">
        <w:rPr>
          <w:rFonts w:ascii="Times New Roman" w:hAnsi="Times New Roman"/>
          <w:sz w:val="28"/>
          <w:szCs w:val="28"/>
        </w:rPr>
        <w:t>Белова Галина Сергеевна;</w:t>
      </w:r>
    </w:p>
    <w:p w:rsidR="006F187B" w:rsidP="006F187B">
      <w:pPr>
        <w:rPr>
          <w:rFonts w:ascii="Times New Roman" w:hAnsi="Times New Roman"/>
          <w:sz w:val="28"/>
          <w:szCs w:val="28"/>
        </w:rPr>
      </w:pPr>
      <w:r>
        <w:rPr>
          <w:rFonts w:ascii="Times New Roman" w:hAnsi="Times New Roman"/>
          <w:sz w:val="28"/>
          <w:szCs w:val="28"/>
        </w:rPr>
        <w:t>старшая группа – Лысова Валентина Павловна, Полина Татьяна Сергеевна;</w:t>
      </w:r>
    </w:p>
    <w:p w:rsidR="006F187B" w:rsidP="006F187B">
      <w:pPr>
        <w:rPr>
          <w:rFonts w:ascii="Times New Roman" w:hAnsi="Times New Roman"/>
          <w:sz w:val="28"/>
          <w:szCs w:val="28"/>
        </w:rPr>
      </w:pPr>
      <w:r>
        <w:rPr>
          <w:rFonts w:ascii="Times New Roman" w:hAnsi="Times New Roman"/>
          <w:sz w:val="28"/>
          <w:szCs w:val="28"/>
        </w:rPr>
        <w:t xml:space="preserve">подготовительная группа – </w:t>
      </w:r>
      <w:r>
        <w:rPr>
          <w:rFonts w:ascii="Times New Roman" w:hAnsi="Times New Roman"/>
          <w:sz w:val="28"/>
          <w:szCs w:val="28"/>
        </w:rPr>
        <w:t>Степахина</w:t>
      </w:r>
      <w:r>
        <w:rPr>
          <w:rFonts w:ascii="Times New Roman" w:hAnsi="Times New Roman"/>
          <w:sz w:val="28"/>
          <w:szCs w:val="28"/>
        </w:rPr>
        <w:t xml:space="preserve"> Надежда Константиновна, </w:t>
      </w:r>
      <w:r>
        <w:rPr>
          <w:rFonts w:ascii="Times New Roman" w:hAnsi="Times New Roman"/>
          <w:sz w:val="28"/>
          <w:szCs w:val="28"/>
        </w:rPr>
        <w:t>Олейникова</w:t>
      </w:r>
      <w:r>
        <w:rPr>
          <w:rFonts w:ascii="Times New Roman" w:hAnsi="Times New Roman"/>
          <w:sz w:val="28"/>
          <w:szCs w:val="28"/>
        </w:rPr>
        <w:t xml:space="preserve"> Елена Николаевна;</w:t>
      </w:r>
    </w:p>
    <w:p w:rsidR="00CF744F" w:rsidP="00CF744F">
      <w:pPr>
        <w:spacing w:after="0"/>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младшая группа (Карапузики) – Ильичёва Кристина Аркадьевна,</w:t>
      </w:r>
    </w:p>
    <w:p w:rsidR="00CF744F" w:rsidRPr="00CF744F" w:rsidP="00CF744F">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Раздомина</w:t>
      </w:r>
      <w:r>
        <w:rPr>
          <w:rFonts w:ascii="Times New Roman" w:hAnsi="Times New Roman"/>
          <w:sz w:val="28"/>
          <w:szCs w:val="28"/>
        </w:rPr>
        <w:t xml:space="preserve"> Елена Александровна;</w:t>
      </w:r>
    </w:p>
    <w:p w:rsidR="00CF744F" w:rsidP="006F187B">
      <w:pPr>
        <w:rPr>
          <w:rFonts w:ascii="Times New Roman" w:hAnsi="Times New Roman"/>
          <w:sz w:val="28"/>
          <w:szCs w:val="28"/>
        </w:rPr>
      </w:pPr>
    </w:p>
    <w:p w:rsidR="00CF744F" w:rsidP="00CF744F">
      <w:pPr>
        <w:spacing w:after="0"/>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группа (Бусинки) – </w:t>
      </w:r>
      <w:r>
        <w:rPr>
          <w:rFonts w:ascii="Times New Roman" w:hAnsi="Times New Roman"/>
          <w:sz w:val="28"/>
          <w:szCs w:val="28"/>
        </w:rPr>
        <w:t>Таукина</w:t>
      </w:r>
      <w:r>
        <w:rPr>
          <w:rFonts w:ascii="Times New Roman" w:hAnsi="Times New Roman"/>
          <w:sz w:val="28"/>
          <w:szCs w:val="28"/>
        </w:rPr>
        <w:t xml:space="preserve"> Ольга Сергеевна,</w:t>
      </w:r>
    </w:p>
    <w:p w:rsidR="00CF744F" w:rsidP="00CF744F">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Матвеенко</w:t>
      </w:r>
      <w:r>
        <w:rPr>
          <w:rFonts w:ascii="Times New Roman" w:hAnsi="Times New Roman"/>
          <w:sz w:val="28"/>
          <w:szCs w:val="28"/>
        </w:rPr>
        <w:t xml:space="preserve"> Алёна Александровна;</w:t>
      </w:r>
    </w:p>
    <w:p w:rsidR="00CF744F" w:rsidP="00CF744F">
      <w:pPr>
        <w:spacing w:after="0"/>
        <w:rPr>
          <w:rFonts w:ascii="Times New Roman" w:hAnsi="Times New Roman"/>
          <w:sz w:val="28"/>
          <w:szCs w:val="28"/>
        </w:rPr>
      </w:pPr>
    </w:p>
    <w:p w:rsidR="00CF744F" w:rsidP="00CF744F">
      <w:pPr>
        <w:spacing w:after="0"/>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младшая группа (Гномики) – Кошелева Светлана Сергеевна, </w:t>
      </w:r>
    </w:p>
    <w:p w:rsidR="00CF744F" w:rsidP="00CF744F">
      <w:pPr>
        <w:spacing w:after="0"/>
        <w:rPr>
          <w:rFonts w:ascii="Times New Roman" w:hAnsi="Times New Roman"/>
          <w:sz w:val="28"/>
          <w:szCs w:val="28"/>
        </w:rPr>
      </w:pPr>
      <w:r>
        <w:rPr>
          <w:rFonts w:ascii="Times New Roman" w:hAnsi="Times New Roman"/>
          <w:sz w:val="28"/>
          <w:szCs w:val="28"/>
        </w:rPr>
        <w:t>Кулешова Лилия Руслановна;</w:t>
      </w:r>
    </w:p>
    <w:p w:rsidR="006F187B" w:rsidP="006F187B">
      <w:pPr>
        <w:rPr>
          <w:rFonts w:ascii="Times New Roman" w:hAnsi="Times New Roman"/>
          <w:sz w:val="28"/>
          <w:szCs w:val="28"/>
        </w:rPr>
      </w:pPr>
    </w:p>
    <w:p w:rsidR="006F187B" w:rsidP="006F187B">
      <w:pPr>
        <w:rPr>
          <w:rFonts w:ascii="Times New Roman" w:hAnsi="Times New Roman"/>
          <w:sz w:val="28"/>
          <w:szCs w:val="28"/>
        </w:rPr>
      </w:pPr>
    </w:p>
    <w:tbl>
      <w:tblPr>
        <w:tblStyle w:val="TableGrid"/>
        <w:tblW w:w="0" w:type="auto"/>
        <w:tblLook w:val="04A0"/>
      </w:tblPr>
      <w:tblGrid>
        <w:gridCol w:w="3190"/>
        <w:gridCol w:w="3722"/>
        <w:gridCol w:w="2659"/>
      </w:tblGrid>
      <w:tr w:rsidTr="002E0BC1">
        <w:tblPrEx>
          <w:tblW w:w="0" w:type="auto"/>
          <w:tblLook w:val="04A0"/>
        </w:tblPrEx>
        <w:tc>
          <w:tcPr>
            <w:tcW w:w="6912" w:type="dxa"/>
            <w:gridSpan w:val="2"/>
          </w:tcPr>
          <w:p w:rsidR="006F187B" w:rsidRPr="002429E5" w:rsidP="002E0BC1">
            <w:pPr>
              <w:jc w:val="center"/>
              <w:rPr>
                <w:rFonts w:ascii="Times New Roman" w:hAnsi="Times New Roman"/>
                <w:b/>
                <w:sz w:val="28"/>
                <w:szCs w:val="28"/>
              </w:rPr>
            </w:pPr>
            <w:r>
              <w:rPr>
                <w:rFonts w:ascii="Times New Roman" w:hAnsi="Times New Roman"/>
                <w:b/>
                <w:sz w:val="28"/>
                <w:szCs w:val="28"/>
              </w:rPr>
              <w:t>Характиристика</w:t>
            </w:r>
            <w:r>
              <w:rPr>
                <w:rFonts w:ascii="Times New Roman" w:hAnsi="Times New Roman"/>
                <w:b/>
                <w:sz w:val="28"/>
                <w:szCs w:val="28"/>
              </w:rPr>
              <w:t xml:space="preserve"> кадрового состава</w:t>
            </w:r>
          </w:p>
        </w:tc>
        <w:tc>
          <w:tcPr>
            <w:tcW w:w="2659" w:type="dxa"/>
          </w:tcPr>
          <w:p w:rsidR="006F187B" w:rsidRPr="002429E5" w:rsidP="002E0BC1">
            <w:pPr>
              <w:rPr>
                <w:rFonts w:ascii="Times New Roman" w:hAnsi="Times New Roman"/>
                <w:b/>
                <w:sz w:val="28"/>
                <w:szCs w:val="28"/>
              </w:rPr>
            </w:pPr>
            <w:r>
              <w:rPr>
                <w:rFonts w:ascii="Times New Roman" w:hAnsi="Times New Roman"/>
                <w:b/>
                <w:sz w:val="28"/>
                <w:szCs w:val="28"/>
              </w:rPr>
              <w:t>Количество человек</w:t>
            </w:r>
          </w:p>
        </w:tc>
      </w:tr>
      <w:tr w:rsidTr="002E0BC1">
        <w:tblPrEx>
          <w:tblW w:w="0" w:type="auto"/>
          <w:tblLook w:val="04A0"/>
        </w:tblPrEx>
        <w:tc>
          <w:tcPr>
            <w:tcW w:w="3190" w:type="dxa"/>
            <w:vMerge w:val="restart"/>
          </w:tcPr>
          <w:p w:rsidR="006F187B" w:rsidRPr="002429E5" w:rsidP="002E0BC1">
            <w:pPr>
              <w:rPr>
                <w:rFonts w:ascii="Times New Roman" w:hAnsi="Times New Roman"/>
                <w:i/>
                <w:sz w:val="28"/>
                <w:szCs w:val="28"/>
              </w:rPr>
            </w:pPr>
            <w:r>
              <w:rPr>
                <w:rFonts w:ascii="Times New Roman" w:hAnsi="Times New Roman"/>
                <w:i/>
                <w:sz w:val="28"/>
                <w:szCs w:val="28"/>
              </w:rPr>
              <w:t>По образованию</w:t>
            </w:r>
          </w:p>
        </w:tc>
        <w:tc>
          <w:tcPr>
            <w:tcW w:w="3722" w:type="dxa"/>
          </w:tcPr>
          <w:p w:rsidR="006F187B" w:rsidRPr="002429E5" w:rsidP="002E0BC1">
            <w:pPr>
              <w:rPr>
                <w:rFonts w:ascii="Times New Roman" w:hAnsi="Times New Roman"/>
              </w:rPr>
            </w:pPr>
            <w:r>
              <w:rPr>
                <w:rFonts w:ascii="Times New Roman" w:hAnsi="Times New Roman"/>
              </w:rPr>
              <w:t>Высшее педагогическое</w:t>
            </w:r>
          </w:p>
        </w:tc>
        <w:tc>
          <w:tcPr>
            <w:tcW w:w="2659" w:type="dxa"/>
          </w:tcPr>
          <w:p w:rsidR="006F187B" w:rsidP="00537107">
            <w:pPr>
              <w:jc w:val="center"/>
              <w:rPr>
                <w:rFonts w:ascii="Times New Roman" w:hAnsi="Times New Roman"/>
                <w:sz w:val="28"/>
                <w:szCs w:val="28"/>
              </w:rPr>
            </w:pPr>
            <w:r>
              <w:rPr>
                <w:rFonts w:ascii="Times New Roman" w:hAnsi="Times New Roman"/>
                <w:sz w:val="28"/>
                <w:szCs w:val="28"/>
              </w:rPr>
              <w:t>2</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Среднее педагогическое образование</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12</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 xml:space="preserve">Студентка РГУ </w:t>
            </w:r>
            <w:r>
              <w:rPr>
                <w:rFonts w:ascii="Times New Roman" w:hAnsi="Times New Roman"/>
              </w:rPr>
              <w:t>им.С.А.Есенина</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5</w:t>
            </w:r>
          </w:p>
        </w:tc>
      </w:tr>
      <w:tr w:rsidTr="002E0BC1">
        <w:tblPrEx>
          <w:tblW w:w="0" w:type="auto"/>
          <w:tblLook w:val="04A0"/>
        </w:tblPrEx>
        <w:tc>
          <w:tcPr>
            <w:tcW w:w="3190" w:type="dxa"/>
            <w:vMerge w:val="restart"/>
          </w:tcPr>
          <w:p w:rsidR="006F187B" w:rsidRPr="00913484" w:rsidP="002E0BC1">
            <w:pPr>
              <w:rPr>
                <w:rFonts w:ascii="Times New Roman" w:hAnsi="Times New Roman"/>
                <w:i/>
                <w:sz w:val="28"/>
                <w:szCs w:val="28"/>
              </w:rPr>
            </w:pPr>
            <w:r>
              <w:rPr>
                <w:rFonts w:ascii="Times New Roman" w:hAnsi="Times New Roman"/>
                <w:i/>
                <w:sz w:val="28"/>
                <w:szCs w:val="28"/>
              </w:rPr>
              <w:t>По стажу</w:t>
            </w:r>
          </w:p>
        </w:tc>
        <w:tc>
          <w:tcPr>
            <w:tcW w:w="3722" w:type="dxa"/>
          </w:tcPr>
          <w:p w:rsidR="006F187B" w:rsidRPr="00913484" w:rsidP="002E0BC1">
            <w:pPr>
              <w:rPr>
                <w:rFonts w:ascii="Times New Roman" w:hAnsi="Times New Roman"/>
              </w:rPr>
            </w:pPr>
            <w:r>
              <w:rPr>
                <w:rFonts w:ascii="Times New Roman" w:hAnsi="Times New Roman"/>
              </w:rPr>
              <w:t>До 5 лет</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8</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От 5 до 10 лет</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3</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От 10 до 15 лет</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2</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Свыше 15 лет</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6</w:t>
            </w:r>
          </w:p>
        </w:tc>
      </w:tr>
      <w:tr w:rsidTr="002E0BC1">
        <w:tblPrEx>
          <w:tblW w:w="0" w:type="auto"/>
          <w:tblLook w:val="04A0"/>
        </w:tblPrEx>
        <w:tc>
          <w:tcPr>
            <w:tcW w:w="3190" w:type="dxa"/>
            <w:vMerge w:val="restart"/>
          </w:tcPr>
          <w:p w:rsidR="006F187B" w:rsidRPr="00913484" w:rsidP="002E0BC1">
            <w:pPr>
              <w:rPr>
                <w:rFonts w:ascii="Times New Roman" w:hAnsi="Times New Roman"/>
                <w:i/>
                <w:sz w:val="28"/>
                <w:szCs w:val="28"/>
              </w:rPr>
            </w:pPr>
            <w:r>
              <w:rPr>
                <w:rFonts w:ascii="Times New Roman" w:hAnsi="Times New Roman"/>
                <w:i/>
                <w:sz w:val="28"/>
                <w:szCs w:val="28"/>
              </w:rPr>
              <w:t>По результату аттестации</w:t>
            </w:r>
          </w:p>
        </w:tc>
        <w:tc>
          <w:tcPr>
            <w:tcW w:w="3722" w:type="dxa"/>
          </w:tcPr>
          <w:p w:rsidR="006F187B" w:rsidRPr="00913484" w:rsidP="002E0BC1">
            <w:pPr>
              <w:rPr>
                <w:rFonts w:ascii="Times New Roman" w:hAnsi="Times New Roman"/>
              </w:rPr>
            </w:pPr>
            <w:r>
              <w:rPr>
                <w:rFonts w:ascii="Times New Roman" w:hAnsi="Times New Roman"/>
              </w:rPr>
              <w:t>Высшая квалификационная категория</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5</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RPr="00913484" w:rsidP="002E0BC1">
            <w:pPr>
              <w:rPr>
                <w:rFonts w:ascii="Times New Roman" w:hAnsi="Times New Roman"/>
              </w:rPr>
            </w:pPr>
            <w:r>
              <w:rPr>
                <w:rFonts w:ascii="Times New Roman" w:hAnsi="Times New Roman"/>
              </w:rPr>
              <w:t>Первая квалификационная категория</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6</w:t>
            </w:r>
          </w:p>
        </w:tc>
      </w:tr>
      <w:tr w:rsidTr="002E0BC1">
        <w:tblPrEx>
          <w:tblW w:w="0" w:type="auto"/>
          <w:tblLook w:val="04A0"/>
        </w:tblPrEx>
        <w:tc>
          <w:tcPr>
            <w:tcW w:w="3190" w:type="dxa"/>
            <w:vMerge/>
          </w:tcPr>
          <w:p w:rsidR="006F187B" w:rsidP="002E0BC1">
            <w:pPr>
              <w:rPr>
                <w:rFonts w:ascii="Times New Roman" w:hAnsi="Times New Roman"/>
                <w:sz w:val="28"/>
                <w:szCs w:val="28"/>
              </w:rPr>
            </w:pPr>
          </w:p>
        </w:tc>
        <w:tc>
          <w:tcPr>
            <w:tcW w:w="3722" w:type="dxa"/>
          </w:tcPr>
          <w:p w:rsidR="006F187B" w:rsidP="002E0BC1">
            <w:pPr>
              <w:rPr>
                <w:rFonts w:ascii="Times New Roman" w:hAnsi="Times New Roman"/>
              </w:rPr>
            </w:pPr>
            <w:r>
              <w:rPr>
                <w:rFonts w:ascii="Times New Roman" w:hAnsi="Times New Roman"/>
              </w:rPr>
              <w:t>Соответствие занимаемой должности</w:t>
            </w:r>
          </w:p>
        </w:tc>
        <w:tc>
          <w:tcPr>
            <w:tcW w:w="2659" w:type="dxa"/>
          </w:tcPr>
          <w:p w:rsidR="006F187B" w:rsidP="002E0BC1">
            <w:pPr>
              <w:jc w:val="center"/>
              <w:rPr>
                <w:rFonts w:ascii="Times New Roman" w:hAnsi="Times New Roman"/>
                <w:sz w:val="28"/>
                <w:szCs w:val="28"/>
              </w:rPr>
            </w:pPr>
            <w:r>
              <w:rPr>
                <w:rFonts w:ascii="Times New Roman" w:hAnsi="Times New Roman"/>
                <w:sz w:val="28"/>
                <w:szCs w:val="28"/>
              </w:rPr>
              <w:t>8</w:t>
            </w:r>
          </w:p>
        </w:tc>
      </w:tr>
    </w:tbl>
    <w:p w:rsidR="006F187B" w:rsidP="006F187B">
      <w:pPr>
        <w:rPr>
          <w:rFonts w:ascii="Times New Roman" w:hAnsi="Times New Roman"/>
          <w:sz w:val="28"/>
          <w:szCs w:val="28"/>
        </w:rPr>
      </w:pPr>
    </w:p>
    <w:p w:rsidR="006F187B" w:rsidP="006F187B">
      <w:pPr>
        <w:rPr>
          <w:rFonts w:ascii="Times New Roman" w:hAnsi="Times New Roman"/>
          <w:sz w:val="28"/>
          <w:szCs w:val="28"/>
        </w:rPr>
      </w:pPr>
      <w:r>
        <w:rPr>
          <w:rFonts w:ascii="Times New Roman" w:hAnsi="Times New Roman"/>
          <w:sz w:val="28"/>
          <w:szCs w:val="28"/>
        </w:rPr>
        <w:t>П</w:t>
      </w:r>
      <w:r w:rsidRPr="008E1A4C">
        <w:rPr>
          <w:rFonts w:ascii="Times New Roman" w:hAnsi="Times New Roman"/>
          <w:sz w:val="28"/>
          <w:szCs w:val="28"/>
        </w:rPr>
        <w:t>едагоги регулярно проходят</w:t>
      </w:r>
      <w:r>
        <w:rPr>
          <w:rFonts w:ascii="Times New Roman" w:hAnsi="Times New Roman"/>
          <w:sz w:val="28"/>
          <w:szCs w:val="28"/>
        </w:rPr>
        <w:t xml:space="preserve"> курсы повышения квалификации. </w:t>
      </w:r>
      <w:r w:rsidRPr="008E1A4C">
        <w:rPr>
          <w:rFonts w:ascii="Times New Roman" w:hAnsi="Times New Roman"/>
          <w:sz w:val="28"/>
          <w:szCs w:val="28"/>
        </w:rPr>
        <w:t xml:space="preserve">Обучались на курсах повышения квалификации </w:t>
      </w:r>
      <w:r w:rsidR="00AA373C">
        <w:rPr>
          <w:rFonts w:ascii="Times New Roman" w:hAnsi="Times New Roman"/>
          <w:sz w:val="28"/>
          <w:szCs w:val="28"/>
        </w:rPr>
        <w:t>2019-2020</w:t>
      </w:r>
      <w:r w:rsidR="001B321E">
        <w:rPr>
          <w:rFonts w:ascii="Times New Roman" w:hAnsi="Times New Roman"/>
          <w:sz w:val="28"/>
          <w:szCs w:val="28"/>
        </w:rPr>
        <w:t>гг. – 3</w:t>
      </w:r>
      <w:r w:rsidRPr="008E1A4C">
        <w:rPr>
          <w:rFonts w:ascii="Times New Roman" w:hAnsi="Times New Roman"/>
          <w:sz w:val="28"/>
          <w:szCs w:val="28"/>
        </w:rPr>
        <w:t xml:space="preserve"> челове</w:t>
      </w:r>
      <w:r w:rsidR="00AA373C">
        <w:rPr>
          <w:rFonts w:ascii="Times New Roman" w:hAnsi="Times New Roman"/>
          <w:sz w:val="28"/>
          <w:szCs w:val="28"/>
        </w:rPr>
        <w:t>ка, на курсах переподготовки – 2</w:t>
      </w:r>
      <w:r w:rsidRPr="008E1A4C">
        <w:rPr>
          <w:rFonts w:ascii="Times New Roman" w:hAnsi="Times New Roman"/>
          <w:sz w:val="28"/>
          <w:szCs w:val="28"/>
        </w:rPr>
        <w:t xml:space="preserve"> человек</w:t>
      </w:r>
      <w:r w:rsidR="00AA373C">
        <w:rPr>
          <w:rFonts w:ascii="Times New Roman" w:hAnsi="Times New Roman"/>
          <w:sz w:val="28"/>
          <w:szCs w:val="28"/>
        </w:rPr>
        <w:t>а</w:t>
      </w:r>
      <w:r w:rsidRPr="008E1A4C">
        <w:rPr>
          <w:rFonts w:ascii="Times New Roman" w:hAnsi="Times New Roman"/>
          <w:sz w:val="28"/>
          <w:szCs w:val="28"/>
        </w:rPr>
        <w:t xml:space="preserve">. </w:t>
      </w:r>
    </w:p>
    <w:p w:rsidR="006F187B" w:rsidP="006F187B">
      <w:pPr>
        <w:rPr>
          <w:rFonts w:ascii="Times New Roman" w:hAnsi="Times New Roman"/>
          <w:sz w:val="28"/>
          <w:szCs w:val="28"/>
        </w:rPr>
      </w:pPr>
      <w:r>
        <w:rPr>
          <w:rFonts w:ascii="Times New Roman" w:hAnsi="Times New Roman"/>
          <w:sz w:val="28"/>
          <w:szCs w:val="28"/>
        </w:rPr>
        <w:t xml:space="preserve">Все </w:t>
      </w:r>
      <w:r w:rsidRPr="008E1A4C">
        <w:rPr>
          <w:rFonts w:ascii="Times New Roman" w:hAnsi="Times New Roman"/>
          <w:sz w:val="28"/>
          <w:szCs w:val="28"/>
        </w:rPr>
        <w:t xml:space="preserve">повышают своё профессиональное мастерство путём самообразования, посещением семинаров, </w:t>
      </w:r>
      <w:r>
        <w:rPr>
          <w:rFonts w:ascii="Times New Roman" w:hAnsi="Times New Roman"/>
          <w:sz w:val="28"/>
          <w:szCs w:val="28"/>
        </w:rPr>
        <w:t xml:space="preserve">мастер- классов, </w:t>
      </w:r>
      <w:r w:rsidR="00824349">
        <w:rPr>
          <w:rFonts w:ascii="Times New Roman" w:hAnsi="Times New Roman"/>
          <w:sz w:val="28"/>
          <w:szCs w:val="28"/>
        </w:rPr>
        <w:t>слушание</w:t>
      </w:r>
      <w:r w:rsidRPr="008E1A4C">
        <w:rPr>
          <w:rFonts w:ascii="Times New Roman" w:hAnsi="Times New Roman"/>
          <w:sz w:val="28"/>
          <w:szCs w:val="28"/>
        </w:rPr>
        <w:t xml:space="preserve"> </w:t>
      </w:r>
      <w:r w:rsidRPr="008E1A4C">
        <w:rPr>
          <w:rFonts w:ascii="Times New Roman" w:hAnsi="Times New Roman"/>
          <w:sz w:val="28"/>
          <w:szCs w:val="28"/>
        </w:rPr>
        <w:t>вебинаров</w:t>
      </w:r>
      <w:r w:rsidRPr="008E1A4C">
        <w:rPr>
          <w:rFonts w:ascii="Times New Roman" w:hAnsi="Times New Roman"/>
          <w:sz w:val="28"/>
          <w:szCs w:val="28"/>
        </w:rPr>
        <w:t>. Принимают активное уч</w:t>
      </w:r>
      <w:r>
        <w:rPr>
          <w:rFonts w:ascii="Times New Roman" w:hAnsi="Times New Roman"/>
          <w:sz w:val="28"/>
          <w:szCs w:val="28"/>
        </w:rPr>
        <w:t xml:space="preserve">астие в педагогических советах, консультациях педагогов. </w:t>
      </w:r>
    </w:p>
    <w:p w:rsidR="001B321E"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2209800" cy="3161898"/>
            <wp:effectExtent l="19050" t="0" r="0" b="0"/>
            <wp:docPr id="9" name="Рисунок 8"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39506" name="1(1).jpg"/>
                    <pic:cNvPicPr/>
                  </pic:nvPicPr>
                  <pic:blipFill>
                    <a:blip xmlns:r="http://schemas.openxmlformats.org/officeDocument/2006/relationships" r:embed="rId13" cstate="print"/>
                    <a:stretch>
                      <a:fillRect/>
                    </a:stretch>
                  </pic:blipFill>
                  <pic:spPr>
                    <a:xfrm>
                      <a:off x="0" y="0"/>
                      <a:ext cx="2210404" cy="3162762"/>
                    </a:xfrm>
                    <a:prstGeom prst="rect">
                      <a:avLst/>
                    </a:prstGeom>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369215" cy="3162300"/>
            <wp:effectExtent l="19050" t="0" r="0" b="0"/>
            <wp:docPr id="10" name="Рисунок 9"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3334" name="2(4).jpg"/>
                    <pic:cNvPicPr/>
                  </pic:nvPicPr>
                  <pic:blipFill>
                    <a:blip xmlns:r="http://schemas.openxmlformats.org/officeDocument/2006/relationships" r:embed="rId14" cstate="print"/>
                    <a:stretch>
                      <a:fillRect/>
                    </a:stretch>
                  </pic:blipFill>
                  <pic:spPr>
                    <a:xfrm>
                      <a:off x="0" y="0"/>
                      <a:ext cx="2371123" cy="3164847"/>
                    </a:xfrm>
                    <a:prstGeom prst="rect">
                      <a:avLst/>
                    </a:prstGeom>
                  </pic:spPr>
                </pic:pic>
              </a:graphicData>
            </a:graphic>
          </wp:inline>
        </w:drawing>
      </w:r>
    </w:p>
    <w:p w:rsidR="00824349" w:rsidRPr="002429E5" w:rsidP="006F187B"/>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3140145" cy="2352675"/>
            <wp:effectExtent l="19050" t="0" r="3105" b="0"/>
            <wp:docPr id="11" name="Рисунок 10"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692521" name="2(2).jpg"/>
                    <pic:cNvPicPr/>
                  </pic:nvPicPr>
                  <pic:blipFill>
                    <a:blip xmlns:r="http://schemas.openxmlformats.org/officeDocument/2006/relationships" r:embed="rId15" cstate="print"/>
                    <a:stretch>
                      <a:fillRect/>
                    </a:stretch>
                  </pic:blipFill>
                  <pic:spPr>
                    <a:xfrm>
                      <a:off x="0" y="0"/>
                      <a:ext cx="3145189" cy="2356454"/>
                    </a:xfrm>
                    <a:prstGeom prst="rect">
                      <a:avLst/>
                    </a:prstGeom>
                  </pic:spPr>
                </pic:pic>
              </a:graphicData>
            </a:graphic>
          </wp:inline>
        </w:drawing>
      </w:r>
    </w:p>
    <w:p w:rsidR="006F187B" w:rsidP="00824349">
      <w:pPr>
        <w:jc w:val="right"/>
        <w:rPr>
          <w:rFonts w:ascii="Times New Roman" w:hAnsi="Times New Roman"/>
          <w:sz w:val="28"/>
          <w:szCs w:val="28"/>
        </w:rPr>
      </w:pPr>
    </w:p>
    <w:p w:rsidR="006F187B" w:rsidRPr="001B321E" w:rsidP="001B321E">
      <w:pPr>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3143250" cy="2305050"/>
            <wp:effectExtent l="19050" t="0" r="0" b="0"/>
            <wp:docPr id="13" name="Рисунок 1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32058" name="2(5).jpg"/>
                    <pic:cNvPicPr/>
                  </pic:nvPicPr>
                  <pic:blipFill>
                    <a:blip xmlns:r="http://schemas.openxmlformats.org/officeDocument/2006/relationships" r:embed="rId16" cstate="print"/>
                    <a:stretch>
                      <a:fillRect/>
                    </a:stretch>
                  </pic:blipFill>
                  <pic:spPr>
                    <a:xfrm>
                      <a:off x="0" y="0"/>
                      <a:ext cx="3148297" cy="2308751"/>
                    </a:xfrm>
                    <a:prstGeom prst="rect">
                      <a:avLst/>
                    </a:prstGeom>
                  </pic:spPr>
                </pic:pic>
              </a:graphicData>
            </a:graphic>
          </wp:inline>
        </w:drawing>
      </w:r>
    </w:p>
    <w:p w:rsidR="006F187B" w:rsidP="003B08C6">
      <w:pPr>
        <w:rPr>
          <w:rFonts w:ascii="Times New Roman" w:hAnsi="Times New Roman"/>
          <w:sz w:val="28"/>
          <w:szCs w:val="28"/>
        </w:rPr>
      </w:pPr>
    </w:p>
    <w:p w:rsidR="006F187B"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3648670" cy="2733675"/>
            <wp:effectExtent l="19050" t="0" r="8930" b="0"/>
            <wp:docPr id="15" name="Рисунок 13"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031053" name="3(3).jpg"/>
                    <pic:cNvPicPr/>
                  </pic:nvPicPr>
                  <pic:blipFill>
                    <a:blip xmlns:r="http://schemas.openxmlformats.org/officeDocument/2006/relationships" r:embed="rId17" cstate="print"/>
                    <a:stretch>
                      <a:fillRect/>
                    </a:stretch>
                  </pic:blipFill>
                  <pic:spPr>
                    <a:xfrm>
                      <a:off x="0" y="0"/>
                      <a:ext cx="3650753" cy="2735236"/>
                    </a:xfrm>
                    <a:prstGeom prst="rect">
                      <a:avLst/>
                    </a:prstGeom>
                  </pic:spPr>
                </pic:pic>
              </a:graphicData>
            </a:graphic>
          </wp:inline>
        </w:drawing>
      </w:r>
    </w:p>
    <w:p w:rsidR="006F187B" w:rsidP="003B08C6">
      <w:pPr>
        <w:jc w:val="right"/>
        <w:rPr>
          <w:rFonts w:ascii="Times New Roman" w:hAnsi="Times New Roman"/>
          <w:sz w:val="28"/>
          <w:szCs w:val="28"/>
        </w:rPr>
      </w:pPr>
    </w:p>
    <w:p w:rsidR="006F187B" w:rsidP="003B08C6">
      <w:pPr>
        <w:jc w:val="right"/>
        <w:rPr>
          <w:sz w:val="36"/>
          <w:szCs w:val="36"/>
        </w:rPr>
      </w:pPr>
      <w:r>
        <w:rPr>
          <w:noProof/>
          <w:sz w:val="36"/>
          <w:szCs w:val="36"/>
          <w:lang w:eastAsia="ru-RU"/>
        </w:rPr>
        <w:drawing>
          <wp:inline distT="0" distB="0" distL="0" distR="0">
            <wp:extent cx="3744274" cy="2805304"/>
            <wp:effectExtent l="19050" t="0" r="8576" b="0"/>
            <wp:docPr id="16" name="Рисунок 1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20395" name="6.jpg"/>
                    <pic:cNvPicPr/>
                  </pic:nvPicPr>
                  <pic:blipFill>
                    <a:blip xmlns:r="http://schemas.openxmlformats.org/officeDocument/2006/relationships" r:embed="rId18" cstate="print"/>
                    <a:stretch>
                      <a:fillRect/>
                    </a:stretch>
                  </pic:blipFill>
                  <pic:spPr>
                    <a:xfrm>
                      <a:off x="0" y="0"/>
                      <a:ext cx="3746412" cy="2806906"/>
                    </a:xfrm>
                    <a:prstGeom prst="rect">
                      <a:avLst/>
                    </a:prstGeom>
                  </pic:spPr>
                </pic:pic>
              </a:graphicData>
            </a:graphic>
          </wp:inline>
        </w:drawing>
      </w:r>
    </w:p>
    <w:p w:rsidR="00A01D54" w:rsidP="006F187B">
      <w:pPr>
        <w:rPr>
          <w:sz w:val="36"/>
          <w:szCs w:val="36"/>
        </w:rPr>
      </w:pPr>
    </w:p>
    <w:p w:rsidR="001B321E" w:rsidP="006F187B">
      <w:pPr>
        <w:rPr>
          <w:sz w:val="36"/>
          <w:szCs w:val="36"/>
        </w:rPr>
      </w:pPr>
      <w:r>
        <w:rPr>
          <w:noProof/>
          <w:sz w:val="36"/>
          <w:szCs w:val="36"/>
          <w:lang w:eastAsia="ru-RU"/>
        </w:rPr>
        <w:drawing>
          <wp:inline distT="0" distB="0" distL="0" distR="0">
            <wp:extent cx="3276600" cy="2362200"/>
            <wp:effectExtent l="19050" t="0" r="0" b="0"/>
            <wp:docPr id="17" name="Рисунок 16"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3563" name="2(1).jpg"/>
                    <pic:cNvPicPr/>
                  </pic:nvPicPr>
                  <pic:blipFill>
                    <a:blip xmlns:r="http://schemas.openxmlformats.org/officeDocument/2006/relationships" r:embed="rId19" cstate="print"/>
                    <a:stretch>
                      <a:fillRect/>
                    </a:stretch>
                  </pic:blipFill>
                  <pic:spPr>
                    <a:xfrm>
                      <a:off x="0" y="0"/>
                      <a:ext cx="3277163" cy="2362606"/>
                    </a:xfrm>
                    <a:prstGeom prst="rect">
                      <a:avLst/>
                    </a:prstGeom>
                  </pic:spPr>
                </pic:pic>
              </a:graphicData>
            </a:graphic>
          </wp:inline>
        </w:drawing>
      </w:r>
    </w:p>
    <w:p w:rsidR="00B03ACF" w:rsidP="006F187B">
      <w:pPr>
        <w:rPr>
          <w:sz w:val="36"/>
          <w:szCs w:val="36"/>
        </w:rPr>
      </w:pPr>
      <w:r>
        <w:rPr>
          <w:noProof/>
          <w:sz w:val="36"/>
          <w:szCs w:val="36"/>
          <w:lang w:eastAsia="ru-RU"/>
        </w:rPr>
        <w:drawing>
          <wp:inline distT="0" distB="0" distL="0" distR="0">
            <wp:extent cx="3272986" cy="2457450"/>
            <wp:effectExtent l="19050" t="0" r="3614" b="0"/>
            <wp:docPr id="18" name="Рисунок 17" descr="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952349" name="3 (1).jpg"/>
                    <pic:cNvPicPr/>
                  </pic:nvPicPr>
                  <pic:blipFill>
                    <a:blip xmlns:r="http://schemas.openxmlformats.org/officeDocument/2006/relationships" r:embed="rId20" cstate="print"/>
                    <a:stretch>
                      <a:fillRect/>
                    </a:stretch>
                  </pic:blipFill>
                  <pic:spPr>
                    <a:xfrm>
                      <a:off x="0" y="0"/>
                      <a:ext cx="3274851" cy="2458850"/>
                    </a:xfrm>
                    <a:prstGeom prst="rect">
                      <a:avLst/>
                    </a:prstGeom>
                  </pic:spPr>
                </pic:pic>
              </a:graphicData>
            </a:graphic>
          </wp:inline>
        </w:drawing>
      </w:r>
    </w:p>
    <w:p w:rsidR="00B03ACF" w:rsidP="00B03ACF">
      <w:pPr>
        <w:tabs>
          <w:tab w:val="left" w:pos="5505"/>
        </w:tabs>
        <w:rPr>
          <w:sz w:val="36"/>
          <w:szCs w:val="36"/>
        </w:rPr>
      </w:pPr>
      <w:r>
        <w:rPr>
          <w:sz w:val="36"/>
          <w:szCs w:val="36"/>
        </w:rPr>
        <w:tab/>
      </w:r>
    </w:p>
    <w:p w:rsidR="00B03ACF" w:rsidP="00B03ACF">
      <w:pPr>
        <w:tabs>
          <w:tab w:val="left" w:pos="5505"/>
        </w:tabs>
        <w:rPr>
          <w:sz w:val="36"/>
          <w:szCs w:val="36"/>
        </w:rPr>
      </w:pPr>
    </w:p>
    <w:p w:rsidR="00824349" w:rsidP="00B03ACF">
      <w:pPr>
        <w:tabs>
          <w:tab w:val="left" w:pos="5505"/>
        </w:tabs>
        <w:rPr>
          <w:sz w:val="36"/>
          <w:szCs w:val="36"/>
        </w:rPr>
      </w:pPr>
      <w:r>
        <w:rPr>
          <w:sz w:val="36"/>
          <w:szCs w:val="36"/>
        </w:rPr>
        <w:t xml:space="preserve">                                              </w:t>
      </w:r>
      <w:r>
        <w:rPr>
          <w:noProof/>
          <w:sz w:val="36"/>
          <w:szCs w:val="36"/>
          <w:lang w:eastAsia="ru-RU"/>
        </w:rPr>
        <w:drawing>
          <wp:inline distT="0" distB="0" distL="0" distR="0">
            <wp:extent cx="3152775" cy="2362138"/>
            <wp:effectExtent l="19050" t="0" r="0" b="0"/>
            <wp:docPr id="19" name="Рисунок 1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43560" name="3.jpg"/>
                    <pic:cNvPicPr/>
                  </pic:nvPicPr>
                  <pic:blipFill>
                    <a:blip xmlns:r="http://schemas.openxmlformats.org/officeDocument/2006/relationships" r:embed="rId21" cstate="print"/>
                    <a:stretch>
                      <a:fillRect/>
                    </a:stretch>
                  </pic:blipFill>
                  <pic:spPr>
                    <a:xfrm>
                      <a:off x="0" y="0"/>
                      <a:ext cx="3157838" cy="2365932"/>
                    </a:xfrm>
                    <a:prstGeom prst="rect">
                      <a:avLst/>
                    </a:prstGeom>
                  </pic:spPr>
                </pic:pic>
              </a:graphicData>
            </a:graphic>
          </wp:inline>
        </w:drawing>
      </w:r>
    </w:p>
    <w:p w:rsidR="00B03ACF" w:rsidP="006F187B">
      <w:pPr>
        <w:rPr>
          <w:sz w:val="36"/>
          <w:szCs w:val="36"/>
        </w:rPr>
      </w:pPr>
    </w:p>
    <w:p w:rsidR="00B03ACF" w:rsidP="006F187B">
      <w:pPr>
        <w:rPr>
          <w:sz w:val="36"/>
          <w:szCs w:val="36"/>
        </w:rPr>
      </w:pPr>
      <w:r>
        <w:rPr>
          <w:noProof/>
          <w:sz w:val="36"/>
          <w:szCs w:val="36"/>
          <w:lang w:eastAsia="ru-RU"/>
        </w:rPr>
        <w:drawing>
          <wp:inline distT="0" distB="0" distL="0" distR="0">
            <wp:extent cx="3273425" cy="2266950"/>
            <wp:effectExtent l="19050" t="0" r="3175" b="0"/>
            <wp:docPr id="33" name="Рисунок 2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59656" name="5.jpg"/>
                    <pic:cNvPicPr/>
                  </pic:nvPicPr>
                  <pic:blipFill>
                    <a:blip xmlns:r="http://schemas.openxmlformats.org/officeDocument/2006/relationships" r:embed="rId22" cstate="print"/>
                    <a:stretch>
                      <a:fillRect/>
                    </a:stretch>
                  </pic:blipFill>
                  <pic:spPr>
                    <a:xfrm>
                      <a:off x="0" y="0"/>
                      <a:ext cx="3278683" cy="2270591"/>
                    </a:xfrm>
                    <a:prstGeom prst="rect">
                      <a:avLst/>
                    </a:prstGeom>
                  </pic:spPr>
                </pic:pic>
              </a:graphicData>
            </a:graphic>
          </wp:inline>
        </w:drawing>
      </w:r>
    </w:p>
    <w:p w:rsidR="00B03ACF" w:rsidP="006F187B">
      <w:pPr>
        <w:rPr>
          <w:sz w:val="36"/>
          <w:szCs w:val="36"/>
        </w:rPr>
      </w:pPr>
    </w:p>
    <w:p w:rsidR="00B03ACF" w:rsidP="006F187B">
      <w:pPr>
        <w:rPr>
          <w:sz w:val="36"/>
          <w:szCs w:val="36"/>
        </w:rPr>
      </w:pPr>
      <w:r>
        <w:rPr>
          <w:noProof/>
          <w:sz w:val="36"/>
          <w:szCs w:val="36"/>
          <w:lang w:eastAsia="ru-RU"/>
        </w:rPr>
        <w:drawing>
          <wp:inline distT="0" distB="0" distL="0" distR="0">
            <wp:extent cx="2590437" cy="3457575"/>
            <wp:effectExtent l="19050" t="0" r="363" b="0"/>
            <wp:docPr id="34" name="Рисунок 33"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495300" name="5(5).jpg"/>
                    <pic:cNvPicPr/>
                  </pic:nvPicPr>
                  <pic:blipFill>
                    <a:blip xmlns:r="http://schemas.openxmlformats.org/officeDocument/2006/relationships" r:embed="rId23" cstate="print"/>
                    <a:stretch>
                      <a:fillRect/>
                    </a:stretch>
                  </pic:blipFill>
                  <pic:spPr>
                    <a:xfrm>
                      <a:off x="0" y="0"/>
                      <a:ext cx="2590437" cy="3457575"/>
                    </a:xfrm>
                    <a:prstGeom prst="rect">
                      <a:avLst/>
                    </a:prstGeom>
                  </pic:spPr>
                </pic:pic>
              </a:graphicData>
            </a:graphic>
          </wp:inline>
        </w:drawing>
      </w:r>
      <w:r>
        <w:rPr>
          <w:sz w:val="36"/>
          <w:szCs w:val="36"/>
        </w:rPr>
        <w:t xml:space="preserve">    </w:t>
      </w:r>
      <w:r>
        <w:rPr>
          <w:noProof/>
          <w:sz w:val="36"/>
          <w:szCs w:val="36"/>
          <w:lang w:eastAsia="ru-RU"/>
        </w:rPr>
        <w:drawing>
          <wp:inline distT="0" distB="0" distL="0" distR="0">
            <wp:extent cx="2600325" cy="3457575"/>
            <wp:effectExtent l="19050" t="0" r="9525" b="0"/>
            <wp:docPr id="35" name="Рисунок 34"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47265" name="9.jpg"/>
                    <pic:cNvPicPr/>
                  </pic:nvPicPr>
                  <pic:blipFill>
                    <a:blip xmlns:r="http://schemas.openxmlformats.org/officeDocument/2006/relationships" r:embed="rId24" cstate="print"/>
                    <a:stretch>
                      <a:fillRect/>
                    </a:stretch>
                  </pic:blipFill>
                  <pic:spPr>
                    <a:xfrm>
                      <a:off x="0" y="0"/>
                      <a:ext cx="2600325" cy="3457575"/>
                    </a:xfrm>
                    <a:prstGeom prst="rect">
                      <a:avLst/>
                    </a:prstGeom>
                  </pic:spPr>
                </pic:pic>
              </a:graphicData>
            </a:graphic>
          </wp:inline>
        </w:drawing>
      </w:r>
    </w:p>
    <w:p w:rsidR="00B03ACF" w:rsidP="006F187B">
      <w:pPr>
        <w:rPr>
          <w:sz w:val="36"/>
          <w:szCs w:val="36"/>
        </w:rPr>
      </w:pPr>
    </w:p>
    <w:p w:rsidR="00B03ACF" w:rsidP="006F187B">
      <w:pPr>
        <w:rPr>
          <w:sz w:val="36"/>
          <w:szCs w:val="36"/>
        </w:rPr>
      </w:pPr>
      <w:r>
        <w:rPr>
          <w:noProof/>
          <w:sz w:val="36"/>
          <w:szCs w:val="36"/>
          <w:lang w:eastAsia="ru-RU"/>
        </w:rPr>
        <w:drawing>
          <wp:inline distT="0" distB="0" distL="0" distR="0">
            <wp:extent cx="2733675" cy="2352675"/>
            <wp:effectExtent l="19050" t="0" r="9525" b="0"/>
            <wp:docPr id="36" name="Рисунок 35"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12491" name="5(3).jpg"/>
                    <pic:cNvPicPr/>
                  </pic:nvPicPr>
                  <pic:blipFill>
                    <a:blip xmlns:r="http://schemas.openxmlformats.org/officeDocument/2006/relationships" r:embed="rId25" cstate="print"/>
                    <a:stretch>
                      <a:fillRect/>
                    </a:stretch>
                  </pic:blipFill>
                  <pic:spPr>
                    <a:xfrm>
                      <a:off x="0" y="0"/>
                      <a:ext cx="2737330" cy="2355821"/>
                    </a:xfrm>
                    <a:prstGeom prst="rect">
                      <a:avLst/>
                    </a:prstGeom>
                  </pic:spPr>
                </pic:pic>
              </a:graphicData>
            </a:graphic>
          </wp:inline>
        </w:drawing>
      </w:r>
    </w:p>
    <w:p w:rsidR="00B03ACF" w:rsidP="006F187B">
      <w:pPr>
        <w:rPr>
          <w:sz w:val="36"/>
          <w:szCs w:val="36"/>
        </w:rPr>
      </w:pPr>
      <w:r>
        <w:rPr>
          <w:sz w:val="36"/>
          <w:szCs w:val="36"/>
        </w:rPr>
        <w:t xml:space="preserve">                                                            </w:t>
      </w:r>
      <w:r>
        <w:rPr>
          <w:noProof/>
          <w:sz w:val="36"/>
          <w:szCs w:val="36"/>
          <w:lang w:eastAsia="ru-RU"/>
        </w:rPr>
        <w:drawing>
          <wp:inline distT="0" distB="0" distL="0" distR="0">
            <wp:extent cx="2733675" cy="2200275"/>
            <wp:effectExtent l="19050" t="0" r="9525" b="0"/>
            <wp:docPr id="37" name="Рисунок 36"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98972" name="2(3).jpg"/>
                    <pic:cNvPicPr/>
                  </pic:nvPicPr>
                  <pic:blipFill>
                    <a:blip xmlns:r="http://schemas.openxmlformats.org/officeDocument/2006/relationships" r:embed="rId26" cstate="print"/>
                    <a:stretch>
                      <a:fillRect/>
                    </a:stretch>
                  </pic:blipFill>
                  <pic:spPr>
                    <a:xfrm>
                      <a:off x="0" y="0"/>
                      <a:ext cx="2736200" cy="2202307"/>
                    </a:xfrm>
                    <a:prstGeom prst="rect">
                      <a:avLst/>
                    </a:prstGeom>
                  </pic:spPr>
                </pic:pic>
              </a:graphicData>
            </a:graphic>
          </wp:inline>
        </w:drawing>
      </w:r>
    </w:p>
    <w:p w:rsidR="00B03ACF" w:rsidP="006F187B">
      <w:pPr>
        <w:rPr>
          <w:sz w:val="36"/>
          <w:szCs w:val="36"/>
        </w:rPr>
      </w:pPr>
    </w:p>
    <w:p w:rsidR="006F187B" w:rsidRPr="00B65824" w:rsidP="006F187B">
      <w:pPr>
        <w:rPr>
          <w:sz w:val="36"/>
          <w:szCs w:val="36"/>
        </w:rPr>
      </w:pPr>
      <w:r w:rsidRPr="000942FF">
        <w:rPr>
          <w:sz w:val="36"/>
          <w:szCs w:val="36"/>
        </w:rPr>
        <w:t>Особенности образовательного процесса</w:t>
      </w:r>
      <w:r w:rsidRPr="00B65824">
        <w:rPr>
          <w:sz w:val="36"/>
          <w:szCs w:val="36"/>
        </w:rPr>
        <w:t xml:space="preserve"> </w:t>
      </w:r>
      <w:r>
        <w:rPr>
          <w:sz w:val="36"/>
          <w:szCs w:val="36"/>
        </w:rPr>
        <w:t>в</w:t>
      </w:r>
      <w:r w:rsidR="00B03ACF">
        <w:rPr>
          <w:sz w:val="36"/>
          <w:szCs w:val="36"/>
        </w:rPr>
        <w:t xml:space="preserve"> 2019-2020</w:t>
      </w:r>
      <w:r w:rsidRPr="000942FF">
        <w:rPr>
          <w:sz w:val="36"/>
          <w:szCs w:val="36"/>
        </w:rPr>
        <w:t xml:space="preserve"> учебном</w:t>
      </w:r>
      <w:r w:rsidRPr="00B65824">
        <w:rPr>
          <w:sz w:val="36"/>
          <w:szCs w:val="36"/>
        </w:rPr>
        <w:t xml:space="preserve"> </w:t>
      </w:r>
      <w:r w:rsidRPr="000942FF">
        <w:rPr>
          <w:sz w:val="36"/>
          <w:szCs w:val="36"/>
        </w:rPr>
        <w:t>году</w:t>
      </w:r>
      <w:r>
        <w:rPr>
          <w:sz w:val="36"/>
          <w:szCs w:val="36"/>
        </w:rPr>
        <w:t>.</w:t>
      </w:r>
      <w:r w:rsidRPr="00B65824">
        <w:rPr>
          <w:sz w:val="36"/>
          <w:szCs w:val="36"/>
        </w:rPr>
        <w:t xml:space="preserve"> </w:t>
      </w:r>
    </w:p>
    <w:p w:rsidR="006F187B" w:rsidP="006F187B">
      <w:pPr>
        <w:rPr>
          <w:rFonts w:ascii="Times New Roman" w:hAnsi="Times New Roman"/>
          <w:sz w:val="28"/>
          <w:szCs w:val="28"/>
        </w:rPr>
      </w:pPr>
      <w:r>
        <w:rPr>
          <w:rFonts w:ascii="Times New Roman" w:hAnsi="Times New Roman"/>
          <w:sz w:val="28"/>
          <w:szCs w:val="28"/>
        </w:rPr>
        <w:t>Р</w:t>
      </w:r>
      <w:r w:rsidRPr="000942FF">
        <w:rPr>
          <w:rFonts w:ascii="Times New Roman" w:hAnsi="Times New Roman"/>
          <w:sz w:val="28"/>
          <w:szCs w:val="28"/>
        </w:rPr>
        <w:t>абота дошкольного учреждения велась в соответствии с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w:t>
      </w:r>
      <w:r>
        <w:rPr>
          <w:rFonts w:ascii="Times New Roman" w:hAnsi="Times New Roman"/>
          <w:sz w:val="28"/>
          <w:szCs w:val="28"/>
        </w:rPr>
        <w:t xml:space="preserve"> </w:t>
      </w:r>
    </w:p>
    <w:p w:rsidR="006F187B" w:rsidP="006F187B">
      <w:pPr>
        <w:rPr>
          <w:rFonts w:ascii="Times New Roman" w:hAnsi="Times New Roman"/>
          <w:sz w:val="28"/>
          <w:szCs w:val="28"/>
        </w:rPr>
      </w:pPr>
      <w:r w:rsidRPr="00B65824">
        <w:rPr>
          <w:rFonts w:ascii="Times New Roman" w:hAnsi="Times New Roman"/>
          <w:sz w:val="28"/>
          <w:szCs w:val="28"/>
        </w:rPr>
        <w:t xml:space="preserve">Предмет деятельности Учреждения - реализация основной образовательной программы дошкольного образования. </w:t>
      </w:r>
    </w:p>
    <w:p w:rsidR="006F187B" w:rsidP="006F187B">
      <w:pPr>
        <w:rPr>
          <w:rFonts w:ascii="Times New Roman" w:hAnsi="Times New Roman"/>
          <w:sz w:val="28"/>
          <w:szCs w:val="28"/>
        </w:rPr>
      </w:pPr>
      <w:r w:rsidRPr="00B65824">
        <w:rPr>
          <w:rFonts w:ascii="Times New Roman" w:hAnsi="Times New Roman"/>
          <w:sz w:val="28"/>
          <w:szCs w:val="28"/>
        </w:rPr>
        <w:t xml:space="preserve">Цель деятельности Учреждения - образовательная деятельность по образовательным программам дошкольного образования, присмотр и уход за детьми. </w:t>
      </w:r>
    </w:p>
    <w:p w:rsidR="006F187B" w:rsidP="006F187B">
      <w:pPr>
        <w:rPr>
          <w:rFonts w:ascii="Times New Roman" w:hAnsi="Times New Roman"/>
          <w:sz w:val="28"/>
          <w:szCs w:val="28"/>
        </w:rPr>
      </w:pPr>
      <w:r w:rsidRPr="00B65824">
        <w:rPr>
          <w:rFonts w:ascii="Times New Roman" w:hAnsi="Times New Roman"/>
          <w:sz w:val="28"/>
          <w:szCs w:val="28"/>
        </w:rPr>
        <w:t xml:space="preserve">Виды деятельности Учреждения: </w:t>
      </w:r>
    </w:p>
    <w:p w:rsidR="006F187B" w:rsidP="006F187B">
      <w:pPr>
        <w:rPr>
          <w:rFonts w:ascii="Times New Roman" w:hAnsi="Times New Roman"/>
          <w:sz w:val="28"/>
          <w:szCs w:val="28"/>
        </w:rPr>
      </w:pPr>
      <w:r w:rsidRPr="00B65824">
        <w:rPr>
          <w:rFonts w:ascii="Times New Roman" w:hAnsi="Times New Roman"/>
          <w:sz w:val="28"/>
          <w:szCs w:val="28"/>
        </w:rPr>
        <w:t xml:space="preserve">- реализация основной образовательной программы дошкольного образования в группах </w:t>
      </w:r>
      <w:r w:rsidRPr="00B65824">
        <w:rPr>
          <w:rFonts w:ascii="Times New Roman" w:hAnsi="Times New Roman"/>
          <w:sz w:val="28"/>
          <w:szCs w:val="28"/>
        </w:rPr>
        <w:t>общеразвивающей</w:t>
      </w:r>
      <w:r w:rsidRPr="00B65824">
        <w:rPr>
          <w:rFonts w:ascii="Times New Roman" w:hAnsi="Times New Roman"/>
          <w:sz w:val="28"/>
          <w:szCs w:val="28"/>
        </w:rPr>
        <w:t xml:space="preserve"> направленности с приоритетным осуществлением деятельности по физическому направлению;</w:t>
      </w:r>
    </w:p>
    <w:p w:rsidR="006F187B" w:rsidP="006F187B">
      <w:pPr>
        <w:rPr>
          <w:rFonts w:ascii="Times New Roman" w:hAnsi="Times New Roman"/>
          <w:sz w:val="28"/>
          <w:szCs w:val="28"/>
        </w:rPr>
      </w:pPr>
      <w:r w:rsidRPr="00B65824">
        <w:rPr>
          <w:rFonts w:ascii="Times New Roman" w:hAnsi="Times New Roman"/>
          <w:sz w:val="28"/>
          <w:szCs w:val="28"/>
        </w:rPr>
        <w:t xml:space="preserve"> - присмотр и уход за детьми;</w:t>
      </w:r>
    </w:p>
    <w:p w:rsidR="006F187B" w:rsidP="006F187B">
      <w:pPr>
        <w:rPr>
          <w:rFonts w:ascii="Times New Roman" w:hAnsi="Times New Roman"/>
          <w:sz w:val="28"/>
          <w:szCs w:val="28"/>
        </w:rPr>
      </w:pPr>
      <w:r w:rsidRPr="00B65824">
        <w:rPr>
          <w:rFonts w:ascii="Times New Roman" w:hAnsi="Times New Roman"/>
          <w:sz w:val="28"/>
          <w:szCs w:val="28"/>
        </w:rPr>
        <w:t xml:space="preserve"> - реализация дополнительных образовательных программ; </w:t>
      </w:r>
    </w:p>
    <w:p w:rsidR="006F187B" w:rsidP="006F187B">
      <w:pPr>
        <w:rPr>
          <w:rFonts w:ascii="Times New Roman" w:hAnsi="Times New Roman"/>
          <w:sz w:val="28"/>
          <w:szCs w:val="28"/>
        </w:rPr>
      </w:pPr>
      <w:r w:rsidRPr="00B65824">
        <w:rPr>
          <w:rFonts w:ascii="Times New Roman" w:hAnsi="Times New Roman"/>
          <w:sz w:val="28"/>
          <w:szCs w:val="28"/>
        </w:rPr>
        <w:t>Содержание и организация образовательной деятельности определяется основной образовательной программой</w:t>
      </w:r>
      <w:r>
        <w:rPr>
          <w:rFonts w:ascii="Times New Roman" w:hAnsi="Times New Roman"/>
          <w:sz w:val="28"/>
          <w:szCs w:val="28"/>
        </w:rPr>
        <w:t xml:space="preserve"> </w:t>
      </w:r>
      <w:r w:rsidR="003E1989">
        <w:rPr>
          <w:rFonts w:ascii="Times New Roman" w:hAnsi="Times New Roman"/>
          <w:sz w:val="28"/>
          <w:szCs w:val="28"/>
        </w:rPr>
        <w:t>(</w:t>
      </w:r>
      <w:r>
        <w:rPr>
          <w:rFonts w:ascii="Times New Roman" w:hAnsi="Times New Roman"/>
          <w:sz w:val="28"/>
          <w:szCs w:val="28"/>
        </w:rPr>
        <w:t>«От рождения до ш</w:t>
      </w:r>
      <w:r w:rsidR="003E1989">
        <w:rPr>
          <w:rFonts w:ascii="Times New Roman" w:hAnsi="Times New Roman"/>
          <w:sz w:val="28"/>
          <w:szCs w:val="28"/>
        </w:rPr>
        <w:t xml:space="preserve">колы» под редакцией </w:t>
      </w:r>
      <w:r w:rsidR="003E1989">
        <w:rPr>
          <w:rFonts w:ascii="Times New Roman" w:hAnsi="Times New Roman"/>
          <w:sz w:val="28"/>
          <w:szCs w:val="28"/>
        </w:rPr>
        <w:t>Н.Е.Вераксы</w:t>
      </w:r>
      <w:r w:rsidR="003E1989">
        <w:rPr>
          <w:rFonts w:ascii="Times New Roman" w:hAnsi="Times New Roman"/>
          <w:sz w:val="28"/>
          <w:szCs w:val="28"/>
        </w:rPr>
        <w:t xml:space="preserve">) </w:t>
      </w:r>
      <w:r w:rsidRPr="00B65824">
        <w:rPr>
          <w:rFonts w:ascii="Times New Roman" w:hAnsi="Times New Roman"/>
          <w:sz w:val="28"/>
          <w:szCs w:val="28"/>
        </w:rPr>
        <w:t>муниципального дошкольного образовательного учреждения</w:t>
      </w:r>
      <w:r>
        <w:rPr>
          <w:rFonts w:ascii="Times New Roman" w:hAnsi="Times New Roman"/>
          <w:sz w:val="28"/>
          <w:szCs w:val="28"/>
        </w:rPr>
        <w:t>.</w:t>
      </w:r>
    </w:p>
    <w:p w:rsidR="006F187B" w:rsidP="006F187B">
      <w:pPr>
        <w:rPr>
          <w:rFonts w:ascii="Times New Roman" w:hAnsi="Times New Roman"/>
          <w:sz w:val="28"/>
          <w:szCs w:val="28"/>
        </w:rPr>
      </w:pPr>
      <w:r w:rsidRPr="00CF67A7">
        <w:rPr>
          <w:rFonts w:ascii="Times New Roman" w:hAnsi="Times New Roman"/>
          <w:sz w:val="28"/>
          <w:szCs w:val="28"/>
        </w:rPr>
        <w:t xml:space="preserve">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w:t>
      </w:r>
    </w:p>
    <w:p w:rsidR="006F187B" w:rsidP="006F187B">
      <w:pPr>
        <w:rPr>
          <w:rFonts w:ascii="Times New Roman" w:hAnsi="Times New Roman"/>
          <w:sz w:val="28"/>
          <w:szCs w:val="28"/>
        </w:rPr>
      </w:pPr>
      <w:r>
        <w:rPr>
          <w:rFonts w:ascii="Times New Roman" w:hAnsi="Times New Roman"/>
          <w:sz w:val="28"/>
          <w:szCs w:val="28"/>
        </w:rPr>
        <w:t>В течение года проводились открытые занятия:</w:t>
      </w:r>
    </w:p>
    <w:p w:rsidR="006F187B" w:rsidP="006F187B">
      <w:pPr>
        <w:rPr>
          <w:rFonts w:ascii="Times New Roman" w:hAnsi="Times New Roman"/>
          <w:sz w:val="28"/>
          <w:szCs w:val="28"/>
        </w:rPr>
      </w:pPr>
      <w:r>
        <w:rPr>
          <w:rFonts w:ascii="Times New Roman" w:hAnsi="Times New Roman"/>
          <w:sz w:val="28"/>
          <w:szCs w:val="28"/>
        </w:rPr>
        <w:t>- «Свойства воды</w:t>
      </w:r>
      <w:r w:rsidR="00DA6BC0">
        <w:rPr>
          <w:rFonts w:ascii="Times New Roman" w:hAnsi="Times New Roman"/>
          <w:sz w:val="28"/>
          <w:szCs w:val="28"/>
        </w:rPr>
        <w:t>» (позна</w:t>
      </w:r>
      <w:r>
        <w:rPr>
          <w:rFonts w:ascii="Times New Roman" w:hAnsi="Times New Roman"/>
          <w:sz w:val="28"/>
          <w:szCs w:val="28"/>
        </w:rPr>
        <w:t>вательное развитие) – Кулешова Л.Р</w:t>
      </w:r>
      <w:r w:rsidR="00DA6BC0">
        <w:rPr>
          <w:rFonts w:ascii="Times New Roman" w:hAnsi="Times New Roman"/>
          <w:sz w:val="28"/>
          <w:szCs w:val="28"/>
        </w:rPr>
        <w:t>.</w:t>
      </w:r>
    </w:p>
    <w:p w:rsidR="006F187B" w:rsidP="006F187B">
      <w:pPr>
        <w:rPr>
          <w:rFonts w:ascii="Times New Roman" w:hAnsi="Times New Roman"/>
          <w:sz w:val="28"/>
          <w:szCs w:val="28"/>
        </w:rPr>
      </w:pPr>
      <w:r>
        <w:rPr>
          <w:rFonts w:ascii="Times New Roman" w:hAnsi="Times New Roman"/>
          <w:sz w:val="28"/>
          <w:szCs w:val="28"/>
        </w:rPr>
        <w:t>- «Цирк приехал» (познавательное развитие</w:t>
      </w:r>
      <w:r>
        <w:rPr>
          <w:rFonts w:ascii="Times New Roman" w:hAnsi="Times New Roman"/>
          <w:sz w:val="28"/>
          <w:szCs w:val="28"/>
        </w:rPr>
        <w:t>) – Алексеева О.Д.</w:t>
      </w:r>
    </w:p>
    <w:p w:rsidR="00B03ACF" w:rsidP="00B03ACF">
      <w:pPr>
        <w:spacing w:after="0"/>
        <w:rPr>
          <w:rFonts w:ascii="Times New Roman" w:hAnsi="Times New Roman"/>
          <w:bCs/>
          <w:sz w:val="28"/>
          <w:szCs w:val="28"/>
        </w:rPr>
      </w:pPr>
      <w:r w:rsidRPr="00770833">
        <w:rPr>
          <w:rFonts w:ascii="Times New Roman" w:hAnsi="Times New Roman"/>
          <w:b/>
          <w:sz w:val="28"/>
          <w:szCs w:val="28"/>
        </w:rPr>
        <w:t xml:space="preserve">- </w:t>
      </w:r>
      <w:r w:rsidRPr="00770833">
        <w:rPr>
          <w:rFonts w:ascii="Times New Roman" w:hAnsi="Times New Roman"/>
          <w:sz w:val="28"/>
          <w:szCs w:val="28"/>
        </w:rPr>
        <w:t>«</w:t>
      </w:r>
      <w:r>
        <w:rPr>
          <w:rFonts w:ascii="Times New Roman" w:hAnsi="Times New Roman"/>
          <w:sz w:val="28"/>
          <w:szCs w:val="28"/>
        </w:rPr>
        <w:t>Экспериментирование с мукой</w:t>
      </w:r>
      <w:r w:rsidRPr="00770833">
        <w:rPr>
          <w:rFonts w:ascii="Times New Roman" w:hAnsi="Times New Roman"/>
          <w:b/>
          <w:bCs/>
          <w:sz w:val="28"/>
          <w:szCs w:val="28"/>
        </w:rPr>
        <w:t>»</w:t>
      </w:r>
      <w:r w:rsidR="006374B0">
        <w:rPr>
          <w:rFonts w:ascii="Times New Roman" w:hAnsi="Times New Roman"/>
          <w:b/>
          <w:bCs/>
          <w:sz w:val="28"/>
          <w:szCs w:val="28"/>
        </w:rPr>
        <w:t xml:space="preserve"> </w:t>
      </w:r>
      <w:r w:rsidR="006374B0">
        <w:rPr>
          <w:rFonts w:ascii="Times New Roman" w:hAnsi="Times New Roman"/>
          <w:bCs/>
          <w:sz w:val="28"/>
          <w:szCs w:val="28"/>
        </w:rPr>
        <w:t>(</w:t>
      </w:r>
      <w:r w:rsidR="001256DE">
        <w:rPr>
          <w:rFonts w:ascii="Times New Roman" w:hAnsi="Times New Roman"/>
          <w:bCs/>
          <w:sz w:val="28"/>
          <w:szCs w:val="28"/>
        </w:rPr>
        <w:t>экспериментальная деятельность</w:t>
      </w:r>
      <w:r w:rsidRPr="006374B0" w:rsidR="006374B0">
        <w:rPr>
          <w:rFonts w:ascii="Times New Roman" w:hAnsi="Times New Roman"/>
          <w:bCs/>
          <w:sz w:val="28"/>
          <w:szCs w:val="28"/>
        </w:rPr>
        <w:t>)</w:t>
      </w:r>
      <w:r>
        <w:rPr>
          <w:rFonts w:ascii="Times New Roman" w:hAnsi="Times New Roman"/>
          <w:b/>
          <w:bCs/>
          <w:sz w:val="28"/>
          <w:szCs w:val="28"/>
        </w:rPr>
        <w:t xml:space="preserve"> </w:t>
      </w:r>
      <w:r>
        <w:rPr>
          <w:rFonts w:ascii="Times New Roman" w:hAnsi="Times New Roman"/>
          <w:bCs/>
          <w:sz w:val="28"/>
          <w:szCs w:val="28"/>
        </w:rPr>
        <w:t xml:space="preserve"> – </w:t>
      </w:r>
    </w:p>
    <w:p w:rsidR="006F187B" w:rsidP="00B03ACF">
      <w:pPr>
        <w:spacing w:after="0"/>
        <w:rPr>
          <w:rFonts w:ascii="Times New Roman" w:hAnsi="Times New Roman"/>
          <w:bCs/>
          <w:sz w:val="28"/>
          <w:szCs w:val="28"/>
        </w:rPr>
      </w:pPr>
      <w:r>
        <w:rPr>
          <w:rFonts w:ascii="Times New Roman" w:hAnsi="Times New Roman"/>
          <w:bCs/>
          <w:sz w:val="28"/>
          <w:szCs w:val="28"/>
        </w:rPr>
        <w:t>Степахина</w:t>
      </w:r>
      <w:r>
        <w:rPr>
          <w:rFonts w:ascii="Times New Roman" w:hAnsi="Times New Roman"/>
          <w:bCs/>
          <w:sz w:val="28"/>
          <w:szCs w:val="28"/>
        </w:rPr>
        <w:t xml:space="preserve"> Н.К</w:t>
      </w:r>
      <w:r>
        <w:rPr>
          <w:rFonts w:ascii="Times New Roman" w:hAnsi="Times New Roman"/>
          <w:bCs/>
          <w:sz w:val="28"/>
          <w:szCs w:val="28"/>
        </w:rPr>
        <w:t>.</w:t>
      </w:r>
    </w:p>
    <w:p w:rsidR="00B03ACF" w:rsidP="00B03ACF">
      <w:pPr>
        <w:spacing w:after="0"/>
        <w:rPr>
          <w:rFonts w:ascii="Times New Roman" w:hAnsi="Times New Roman"/>
          <w:bCs/>
          <w:sz w:val="28"/>
          <w:szCs w:val="28"/>
        </w:rPr>
      </w:pPr>
    </w:p>
    <w:p w:rsidR="006F187B" w:rsidP="006F187B">
      <w:pPr>
        <w:rPr>
          <w:rFonts w:ascii="Times New Roman" w:hAnsi="Times New Roman"/>
          <w:bCs/>
          <w:sz w:val="28"/>
          <w:szCs w:val="28"/>
        </w:rPr>
      </w:pPr>
      <w:r>
        <w:rPr>
          <w:rFonts w:ascii="Times New Roman" w:hAnsi="Times New Roman"/>
          <w:bCs/>
          <w:sz w:val="28"/>
          <w:szCs w:val="28"/>
        </w:rPr>
        <w:t>- «Где живёт здоровье?» (познавательное развитие) – Белова Г.С.</w:t>
      </w:r>
    </w:p>
    <w:p w:rsidR="006F187B" w:rsidP="006F187B">
      <w:pPr>
        <w:rPr>
          <w:rFonts w:ascii="Times New Roman" w:hAnsi="Times New Roman"/>
          <w:bCs/>
          <w:sz w:val="28"/>
          <w:szCs w:val="28"/>
        </w:rPr>
      </w:pPr>
      <w:r>
        <w:rPr>
          <w:rFonts w:ascii="Times New Roman" w:hAnsi="Times New Roman"/>
          <w:bCs/>
          <w:sz w:val="28"/>
          <w:szCs w:val="28"/>
        </w:rPr>
        <w:t>- «Наш дом</w:t>
      </w:r>
      <w:r w:rsidR="006374B0">
        <w:rPr>
          <w:rFonts w:ascii="Times New Roman" w:hAnsi="Times New Roman"/>
          <w:bCs/>
          <w:sz w:val="28"/>
          <w:szCs w:val="28"/>
        </w:rPr>
        <w:t>»</w:t>
      </w:r>
      <w:r>
        <w:rPr>
          <w:rFonts w:ascii="Times New Roman" w:hAnsi="Times New Roman"/>
          <w:bCs/>
          <w:sz w:val="28"/>
          <w:szCs w:val="28"/>
        </w:rPr>
        <w:t xml:space="preserve"> (речевое развитие</w:t>
      </w:r>
      <w:r w:rsidR="006374B0">
        <w:rPr>
          <w:rFonts w:ascii="Times New Roman" w:hAnsi="Times New Roman"/>
          <w:bCs/>
          <w:sz w:val="28"/>
          <w:szCs w:val="28"/>
        </w:rPr>
        <w:t>) – Рыбина В.А.</w:t>
      </w:r>
    </w:p>
    <w:p w:rsidR="006F187B" w:rsidP="006F187B">
      <w:pPr>
        <w:rPr>
          <w:rFonts w:ascii="Times New Roman" w:hAnsi="Times New Roman"/>
          <w:bCs/>
          <w:sz w:val="28"/>
          <w:szCs w:val="28"/>
        </w:rPr>
      </w:pPr>
      <w:r>
        <w:rPr>
          <w:rFonts w:ascii="Times New Roman" w:hAnsi="Times New Roman"/>
          <w:bCs/>
          <w:sz w:val="28"/>
          <w:szCs w:val="28"/>
        </w:rPr>
        <w:t>- «Постираем платочки</w:t>
      </w:r>
      <w:r w:rsidR="00DA6BC0">
        <w:rPr>
          <w:rFonts w:ascii="Times New Roman" w:hAnsi="Times New Roman"/>
          <w:bCs/>
          <w:sz w:val="28"/>
          <w:szCs w:val="28"/>
        </w:rPr>
        <w:t>»</w:t>
      </w:r>
      <w:r>
        <w:rPr>
          <w:rFonts w:ascii="Times New Roman" w:hAnsi="Times New Roman"/>
          <w:bCs/>
          <w:sz w:val="28"/>
          <w:szCs w:val="28"/>
        </w:rPr>
        <w:t xml:space="preserve"> (познавательное развитие) – Кошелева С</w:t>
      </w:r>
      <w:r>
        <w:rPr>
          <w:rFonts w:ascii="Times New Roman" w:hAnsi="Times New Roman"/>
          <w:bCs/>
          <w:sz w:val="28"/>
          <w:szCs w:val="28"/>
        </w:rPr>
        <w:t>.</w:t>
      </w:r>
      <w:r>
        <w:rPr>
          <w:rFonts w:ascii="Times New Roman" w:hAnsi="Times New Roman"/>
          <w:bCs/>
          <w:sz w:val="28"/>
          <w:szCs w:val="28"/>
        </w:rPr>
        <w:t>С.</w:t>
      </w:r>
    </w:p>
    <w:p w:rsidR="001256DE" w:rsidP="006F187B">
      <w:pPr>
        <w:rPr>
          <w:rFonts w:ascii="Times New Roman" w:hAnsi="Times New Roman"/>
          <w:bCs/>
          <w:sz w:val="28"/>
          <w:szCs w:val="28"/>
        </w:rPr>
      </w:pPr>
    </w:p>
    <w:p w:rsidR="006F187B" w:rsidP="006F187B">
      <w:pPr>
        <w:rPr>
          <w:rFonts w:ascii="Times New Roman" w:hAnsi="Times New Roman"/>
          <w:bCs/>
          <w:sz w:val="28"/>
          <w:szCs w:val="28"/>
        </w:rPr>
      </w:pPr>
      <w:r>
        <w:rPr>
          <w:rFonts w:ascii="Times New Roman" w:hAnsi="Times New Roman"/>
          <w:bCs/>
          <w:sz w:val="28"/>
          <w:szCs w:val="28"/>
        </w:rPr>
        <w:t xml:space="preserve"> «</w:t>
      </w:r>
      <w:r w:rsidRPr="00FC1CAE">
        <w:rPr>
          <w:rFonts w:ascii="Times New Roman" w:hAnsi="Times New Roman"/>
          <w:bCs/>
          <w:sz w:val="28"/>
          <w:szCs w:val="28"/>
        </w:rPr>
        <w:t xml:space="preserve">Педагогические советы: </w:t>
      </w:r>
    </w:p>
    <w:p w:rsidR="006374B0" w:rsidP="006F187B">
      <w:pPr>
        <w:rPr>
          <w:rFonts w:ascii="Times New Roman" w:hAnsi="Times New Roman"/>
          <w:bCs/>
          <w:sz w:val="28"/>
          <w:szCs w:val="28"/>
        </w:rPr>
      </w:pPr>
      <w:r w:rsidRPr="00FC1CAE">
        <w:rPr>
          <w:rFonts w:ascii="Times New Roman" w:hAnsi="Times New Roman"/>
          <w:bCs/>
          <w:sz w:val="28"/>
          <w:szCs w:val="28"/>
        </w:rPr>
        <w:t xml:space="preserve">1) </w:t>
      </w:r>
      <w:r w:rsidR="001256DE">
        <w:rPr>
          <w:rFonts w:ascii="Times New Roman" w:hAnsi="Times New Roman"/>
          <w:bCs/>
          <w:sz w:val="28"/>
          <w:szCs w:val="28"/>
        </w:rPr>
        <w:t xml:space="preserve"> «Перспективы работы ДОУ на 2019-20120</w:t>
      </w:r>
      <w:r>
        <w:rPr>
          <w:rFonts w:ascii="Times New Roman" w:hAnsi="Times New Roman"/>
          <w:bCs/>
          <w:sz w:val="28"/>
          <w:szCs w:val="28"/>
        </w:rPr>
        <w:t>гг.» - Савельева Мария Сергеевна</w:t>
      </w:r>
    </w:p>
    <w:p w:rsidR="006F187B" w:rsidP="006F187B">
      <w:pPr>
        <w:rPr>
          <w:rFonts w:ascii="Times New Roman" w:hAnsi="Times New Roman"/>
          <w:bCs/>
          <w:sz w:val="28"/>
          <w:szCs w:val="28"/>
        </w:rPr>
      </w:pPr>
      <w:r>
        <w:rPr>
          <w:rFonts w:ascii="Times New Roman" w:hAnsi="Times New Roman"/>
          <w:bCs/>
          <w:sz w:val="28"/>
          <w:szCs w:val="28"/>
        </w:rPr>
        <w:t xml:space="preserve">2)  </w:t>
      </w:r>
      <w:r w:rsidRPr="001256DE" w:rsidR="001256DE">
        <w:rPr>
          <w:rFonts w:ascii="Times New Roman" w:hAnsi="Times New Roman"/>
          <w:bCs/>
          <w:sz w:val="28"/>
          <w:szCs w:val="28"/>
        </w:rPr>
        <w:t>«Технология исследовательской деятельности в ДОУ как условие повышения качества образования современных детей в условиях ФГОС»</w:t>
      </w:r>
      <w:r w:rsidR="001256DE">
        <w:rPr>
          <w:rFonts w:ascii="Times New Roman" w:hAnsi="Times New Roman"/>
          <w:bCs/>
          <w:sz w:val="28"/>
          <w:szCs w:val="28"/>
        </w:rPr>
        <w:t xml:space="preserve"> </w:t>
      </w:r>
      <w:r>
        <w:rPr>
          <w:rFonts w:ascii="Times New Roman" w:hAnsi="Times New Roman"/>
          <w:bCs/>
          <w:sz w:val="28"/>
          <w:szCs w:val="28"/>
        </w:rPr>
        <w:t xml:space="preserve">Савельева Мария Сергеевна </w:t>
      </w:r>
    </w:p>
    <w:p w:rsidR="001256DE" w:rsidP="001256DE">
      <w:pPr>
        <w:rPr>
          <w:rFonts w:ascii="Times New Roman" w:hAnsi="Times New Roman"/>
          <w:bCs/>
          <w:sz w:val="28"/>
          <w:szCs w:val="28"/>
        </w:rPr>
      </w:pPr>
      <w:r>
        <w:rPr>
          <w:rFonts w:ascii="Times New Roman" w:hAnsi="Times New Roman"/>
          <w:bCs/>
          <w:sz w:val="28"/>
          <w:szCs w:val="28"/>
        </w:rPr>
        <w:t>2.1</w:t>
      </w:r>
      <w:r w:rsidR="006374B0">
        <w:rPr>
          <w:rFonts w:ascii="Times New Roman" w:hAnsi="Times New Roman"/>
          <w:bCs/>
          <w:sz w:val="28"/>
          <w:szCs w:val="28"/>
        </w:rPr>
        <w:t xml:space="preserve">)  </w:t>
      </w:r>
      <w:r w:rsidRPr="001256DE">
        <w:rPr>
          <w:rFonts w:ascii="Times New Roman" w:hAnsi="Times New Roman"/>
          <w:bCs/>
          <w:sz w:val="28"/>
          <w:szCs w:val="28"/>
        </w:rPr>
        <w:t>«Организация предметной среды для познавательно-исследовательской деятельности в детском саду в соответствии с ФГОС»</w:t>
      </w:r>
      <w:r>
        <w:rPr>
          <w:rFonts w:ascii="Times New Roman" w:hAnsi="Times New Roman"/>
          <w:bCs/>
          <w:sz w:val="28"/>
          <w:szCs w:val="28"/>
        </w:rPr>
        <w:t xml:space="preserve"> - Рыбина В.А.</w:t>
      </w:r>
    </w:p>
    <w:p w:rsidR="001256DE" w:rsidP="001256DE">
      <w:pPr>
        <w:rPr>
          <w:rFonts w:ascii="Times New Roman" w:hAnsi="Times New Roman"/>
          <w:bCs/>
          <w:sz w:val="28"/>
          <w:szCs w:val="28"/>
        </w:rPr>
      </w:pPr>
      <w:r>
        <w:rPr>
          <w:rFonts w:ascii="Times New Roman" w:hAnsi="Times New Roman"/>
          <w:bCs/>
          <w:sz w:val="28"/>
          <w:szCs w:val="28"/>
        </w:rPr>
        <w:t xml:space="preserve">2.2) </w:t>
      </w:r>
      <w:r w:rsidR="00CF7CE4">
        <w:rPr>
          <w:rFonts w:ascii="Times New Roman" w:hAnsi="Times New Roman"/>
          <w:bCs/>
          <w:sz w:val="28"/>
          <w:szCs w:val="28"/>
        </w:rPr>
        <w:t>«</w:t>
      </w:r>
      <w:r w:rsidRPr="001256DE">
        <w:rPr>
          <w:rFonts w:ascii="Times New Roman" w:hAnsi="Times New Roman"/>
          <w:bCs/>
          <w:sz w:val="28"/>
          <w:szCs w:val="28"/>
        </w:rPr>
        <w:t>Значение экспериментирования в развитии ребёнка»</w:t>
      </w:r>
      <w:r>
        <w:rPr>
          <w:rFonts w:ascii="Times New Roman" w:hAnsi="Times New Roman"/>
          <w:bCs/>
          <w:sz w:val="28"/>
          <w:szCs w:val="28"/>
        </w:rPr>
        <w:t xml:space="preserve"> - </w:t>
      </w:r>
      <w:r>
        <w:rPr>
          <w:rFonts w:ascii="Times New Roman" w:hAnsi="Times New Roman"/>
          <w:bCs/>
          <w:sz w:val="28"/>
          <w:szCs w:val="28"/>
        </w:rPr>
        <w:t>Олейникова</w:t>
      </w:r>
      <w:r>
        <w:rPr>
          <w:rFonts w:ascii="Times New Roman" w:hAnsi="Times New Roman"/>
          <w:bCs/>
          <w:sz w:val="28"/>
          <w:szCs w:val="28"/>
        </w:rPr>
        <w:t xml:space="preserve"> Е.Н.</w:t>
      </w:r>
    </w:p>
    <w:p w:rsidR="001256DE" w:rsidP="001256DE">
      <w:pPr>
        <w:rPr>
          <w:rFonts w:ascii="Times New Roman" w:hAnsi="Times New Roman"/>
          <w:bCs/>
          <w:sz w:val="28"/>
          <w:szCs w:val="28"/>
        </w:rPr>
      </w:pPr>
      <w:r>
        <w:rPr>
          <w:rFonts w:ascii="Times New Roman" w:hAnsi="Times New Roman"/>
          <w:bCs/>
          <w:sz w:val="28"/>
          <w:szCs w:val="28"/>
        </w:rPr>
        <w:t xml:space="preserve">2.3) </w:t>
      </w:r>
      <w:r w:rsidRPr="001256DE">
        <w:rPr>
          <w:rFonts w:ascii="Times New Roman" w:hAnsi="Times New Roman"/>
          <w:bCs/>
          <w:sz w:val="28"/>
          <w:szCs w:val="28"/>
        </w:rPr>
        <w:t>«Основные направления работы по познавательно-исследовательской деятельности»</w:t>
      </w:r>
      <w:r>
        <w:rPr>
          <w:rFonts w:ascii="Times New Roman" w:hAnsi="Times New Roman"/>
          <w:bCs/>
          <w:sz w:val="28"/>
          <w:szCs w:val="28"/>
        </w:rPr>
        <w:t xml:space="preserve"> - Полина Т.Н.</w:t>
      </w:r>
    </w:p>
    <w:p w:rsidR="001256DE" w:rsidP="001256DE">
      <w:pPr>
        <w:rPr>
          <w:rFonts w:ascii="Times New Roman" w:hAnsi="Times New Roman"/>
          <w:bCs/>
          <w:sz w:val="28"/>
          <w:szCs w:val="28"/>
        </w:rPr>
      </w:pPr>
      <w:r>
        <w:rPr>
          <w:rFonts w:ascii="Times New Roman" w:hAnsi="Times New Roman"/>
          <w:bCs/>
          <w:sz w:val="28"/>
          <w:szCs w:val="28"/>
        </w:rPr>
        <w:t xml:space="preserve">3) </w:t>
      </w:r>
      <w:r w:rsidRPr="001256DE">
        <w:rPr>
          <w:rFonts w:ascii="Times New Roman" w:hAnsi="Times New Roman"/>
          <w:bCs/>
          <w:sz w:val="28"/>
          <w:szCs w:val="28"/>
        </w:rPr>
        <w:t>«Нравственно-патриотическое воспитание дошкольников»</w:t>
      </w:r>
      <w:r>
        <w:rPr>
          <w:rFonts w:ascii="Times New Roman" w:hAnsi="Times New Roman"/>
          <w:bCs/>
          <w:sz w:val="28"/>
          <w:szCs w:val="28"/>
        </w:rPr>
        <w:t xml:space="preserve"> - Савельева М.С.</w:t>
      </w:r>
    </w:p>
    <w:p w:rsidR="001256DE" w:rsidP="001256DE">
      <w:pPr>
        <w:rPr>
          <w:rFonts w:ascii="Times New Roman" w:hAnsi="Times New Roman"/>
          <w:bCs/>
          <w:sz w:val="28"/>
          <w:szCs w:val="28"/>
        </w:rPr>
      </w:pPr>
      <w:r>
        <w:rPr>
          <w:rFonts w:ascii="Times New Roman" w:hAnsi="Times New Roman"/>
          <w:bCs/>
          <w:sz w:val="28"/>
          <w:szCs w:val="28"/>
        </w:rPr>
        <w:t xml:space="preserve">3.1) </w:t>
      </w:r>
      <w:r w:rsidRPr="001256DE">
        <w:rPr>
          <w:rFonts w:ascii="Times New Roman" w:hAnsi="Times New Roman"/>
          <w:bCs/>
          <w:sz w:val="28"/>
          <w:szCs w:val="28"/>
        </w:rPr>
        <w:t>«Воспитание любви к родному краю</w:t>
      </w:r>
      <w:r>
        <w:rPr>
          <w:rFonts w:ascii="Times New Roman" w:hAnsi="Times New Roman"/>
          <w:bCs/>
          <w:sz w:val="28"/>
          <w:szCs w:val="28"/>
        </w:rPr>
        <w:t>»</w:t>
      </w:r>
      <w:r w:rsidRPr="001256DE">
        <w:rPr>
          <w:rFonts w:ascii="Times New Roman" w:hAnsi="Times New Roman"/>
          <w:bCs/>
          <w:sz w:val="28"/>
          <w:szCs w:val="28"/>
        </w:rPr>
        <w:t xml:space="preserve"> </w:t>
      </w:r>
      <w:r>
        <w:rPr>
          <w:rFonts w:ascii="Times New Roman" w:hAnsi="Times New Roman"/>
          <w:bCs/>
          <w:sz w:val="28"/>
          <w:szCs w:val="28"/>
        </w:rPr>
        <w:t>-</w:t>
      </w:r>
      <w:r w:rsidR="00CF7CE4">
        <w:rPr>
          <w:rFonts w:ascii="Times New Roman" w:hAnsi="Times New Roman"/>
          <w:bCs/>
          <w:sz w:val="28"/>
          <w:szCs w:val="28"/>
        </w:rPr>
        <w:t xml:space="preserve"> </w:t>
      </w:r>
      <w:r>
        <w:rPr>
          <w:rFonts w:ascii="Times New Roman" w:hAnsi="Times New Roman"/>
          <w:bCs/>
          <w:sz w:val="28"/>
          <w:szCs w:val="28"/>
        </w:rPr>
        <w:t>Алексеева О.Д.</w:t>
      </w:r>
    </w:p>
    <w:p w:rsidR="001256DE" w:rsidP="001256DE">
      <w:pPr>
        <w:rPr>
          <w:rFonts w:ascii="Times New Roman" w:hAnsi="Times New Roman"/>
          <w:bCs/>
          <w:sz w:val="28"/>
          <w:szCs w:val="28"/>
        </w:rPr>
      </w:pPr>
      <w:r>
        <w:rPr>
          <w:rFonts w:ascii="Times New Roman" w:hAnsi="Times New Roman"/>
          <w:bCs/>
          <w:sz w:val="28"/>
          <w:szCs w:val="28"/>
        </w:rPr>
        <w:t>3.2) «</w:t>
      </w:r>
      <w:r w:rsidRPr="001256DE">
        <w:rPr>
          <w:rFonts w:ascii="Times New Roman" w:hAnsi="Times New Roman"/>
          <w:bCs/>
          <w:sz w:val="28"/>
          <w:szCs w:val="28"/>
        </w:rPr>
        <w:t>Семейное воспитание-первая ступень патриотического воспитания»</w:t>
      </w:r>
      <w:r>
        <w:rPr>
          <w:rFonts w:ascii="Times New Roman" w:hAnsi="Times New Roman"/>
          <w:bCs/>
          <w:sz w:val="28"/>
          <w:szCs w:val="28"/>
        </w:rPr>
        <w:t xml:space="preserve"> - Чучелова Н.В.</w:t>
      </w:r>
    </w:p>
    <w:p w:rsidR="001256DE" w:rsidP="001256DE">
      <w:pPr>
        <w:rPr>
          <w:rFonts w:ascii="Times New Roman" w:hAnsi="Times New Roman"/>
          <w:bCs/>
          <w:sz w:val="28"/>
          <w:szCs w:val="28"/>
        </w:rPr>
      </w:pPr>
      <w:r>
        <w:rPr>
          <w:rFonts w:ascii="Times New Roman" w:hAnsi="Times New Roman"/>
          <w:bCs/>
          <w:sz w:val="28"/>
          <w:szCs w:val="28"/>
        </w:rPr>
        <w:t xml:space="preserve">3.3) </w:t>
      </w:r>
      <w:r w:rsidRPr="001256DE">
        <w:rPr>
          <w:rFonts w:ascii="Times New Roman" w:hAnsi="Times New Roman"/>
          <w:bCs/>
          <w:sz w:val="28"/>
          <w:szCs w:val="28"/>
        </w:rPr>
        <w:t>«Патриотическое воспитание и формирование исторического сознания у дошкольников через активное взаимодействие педагогов и родителей»</w:t>
      </w:r>
      <w:r>
        <w:rPr>
          <w:rFonts w:ascii="Times New Roman" w:hAnsi="Times New Roman"/>
          <w:bCs/>
          <w:sz w:val="28"/>
          <w:szCs w:val="28"/>
        </w:rPr>
        <w:t xml:space="preserve"> - </w:t>
      </w:r>
      <w:r>
        <w:rPr>
          <w:rFonts w:ascii="Times New Roman" w:hAnsi="Times New Roman"/>
          <w:bCs/>
          <w:sz w:val="28"/>
          <w:szCs w:val="28"/>
        </w:rPr>
        <w:t>Степанченко</w:t>
      </w:r>
      <w:r>
        <w:rPr>
          <w:rFonts w:ascii="Times New Roman" w:hAnsi="Times New Roman"/>
          <w:bCs/>
          <w:sz w:val="28"/>
          <w:szCs w:val="28"/>
        </w:rPr>
        <w:t xml:space="preserve"> Н.М.</w:t>
      </w:r>
    </w:p>
    <w:p w:rsidR="001256DE" w:rsidP="001256DE">
      <w:pPr>
        <w:autoSpaceDE w:val="0"/>
        <w:autoSpaceDN w:val="0"/>
        <w:adjustRightInd w:val="0"/>
        <w:rPr>
          <w:sz w:val="24"/>
          <w:szCs w:val="24"/>
        </w:rPr>
      </w:pPr>
      <w:r>
        <w:rPr>
          <w:rFonts w:ascii="Times New Roman" w:hAnsi="Times New Roman"/>
          <w:bCs/>
          <w:sz w:val="28"/>
          <w:szCs w:val="28"/>
        </w:rPr>
        <w:t>4) «</w:t>
      </w:r>
      <w:r w:rsidRPr="001256DE">
        <w:rPr>
          <w:rFonts w:ascii="Times New Roman" w:hAnsi="Times New Roman"/>
          <w:bCs/>
          <w:sz w:val="28"/>
          <w:szCs w:val="28"/>
        </w:rPr>
        <w:t xml:space="preserve">Анализ воспитательно-образовательной работы за 2019-2020 </w:t>
      </w:r>
      <w:r w:rsidRPr="001256DE">
        <w:rPr>
          <w:rFonts w:ascii="Times New Roman" w:hAnsi="Times New Roman"/>
          <w:bCs/>
          <w:sz w:val="28"/>
          <w:szCs w:val="28"/>
        </w:rPr>
        <w:t>уч</w:t>
      </w:r>
      <w:r w:rsidRPr="001256DE">
        <w:rPr>
          <w:rFonts w:ascii="Times New Roman" w:hAnsi="Times New Roman"/>
          <w:bCs/>
          <w:sz w:val="28"/>
          <w:szCs w:val="28"/>
        </w:rPr>
        <w:t>.г</w:t>
      </w:r>
      <w:r w:rsidRPr="001256DE">
        <w:rPr>
          <w:rFonts w:ascii="Times New Roman" w:hAnsi="Times New Roman"/>
          <w:bCs/>
          <w:sz w:val="28"/>
          <w:szCs w:val="28"/>
        </w:rPr>
        <w:t>од</w:t>
      </w:r>
      <w:r w:rsidRPr="001256DE">
        <w:rPr>
          <w:rFonts w:ascii="Times New Roman" w:hAnsi="Times New Roman"/>
          <w:bCs/>
          <w:sz w:val="28"/>
          <w:szCs w:val="28"/>
        </w:rPr>
        <w:t>»</w:t>
      </w:r>
      <w:r>
        <w:rPr>
          <w:rFonts w:ascii="Times New Roman" w:hAnsi="Times New Roman"/>
          <w:bCs/>
          <w:sz w:val="28"/>
          <w:szCs w:val="28"/>
        </w:rPr>
        <w:t xml:space="preserve"> - Савельева М.С.</w:t>
      </w:r>
    </w:p>
    <w:p w:rsidR="001256DE" w:rsidRPr="001256DE" w:rsidP="001256DE">
      <w:pPr>
        <w:rPr>
          <w:rFonts w:ascii="Times New Roman" w:hAnsi="Times New Roman"/>
          <w:bCs/>
          <w:sz w:val="28"/>
          <w:szCs w:val="28"/>
        </w:rPr>
      </w:pPr>
    </w:p>
    <w:p w:rsidR="00CF7CE4" w:rsidP="006F187B">
      <w:pPr>
        <w:rPr>
          <w:rFonts w:ascii="Times New Roman" w:hAnsi="Times New Roman"/>
          <w:bCs/>
          <w:sz w:val="28"/>
          <w:szCs w:val="28"/>
        </w:rPr>
      </w:pPr>
    </w:p>
    <w:p w:rsidR="0096699B" w:rsidP="006F187B">
      <w:pPr>
        <w:rPr>
          <w:rFonts w:ascii="Times New Roman" w:hAnsi="Times New Roman"/>
          <w:bCs/>
          <w:sz w:val="28"/>
          <w:szCs w:val="28"/>
        </w:rPr>
      </w:pPr>
      <w:r>
        <w:rPr>
          <w:rFonts w:ascii="Times New Roman" w:hAnsi="Times New Roman"/>
          <w:bCs/>
          <w:sz w:val="28"/>
          <w:szCs w:val="28"/>
        </w:rPr>
        <w:t>Консультации для сотрудников:</w:t>
      </w:r>
    </w:p>
    <w:p w:rsidR="00CF7CE4" w:rsidP="00CF7CE4">
      <w:pPr>
        <w:rPr>
          <w:rFonts w:ascii="Times New Roman" w:hAnsi="Times New Roman"/>
          <w:bCs/>
          <w:sz w:val="28"/>
          <w:szCs w:val="28"/>
        </w:rPr>
      </w:pPr>
      <w:r w:rsidRPr="00CF7CE4">
        <w:rPr>
          <w:rFonts w:ascii="Times New Roman" w:hAnsi="Times New Roman"/>
          <w:bCs/>
          <w:sz w:val="28"/>
          <w:szCs w:val="28"/>
        </w:rPr>
        <w:t>1. «Игра на детских музыкальных инструментах, как одна из форм развития интереса к м</w:t>
      </w:r>
      <w:r>
        <w:rPr>
          <w:rFonts w:ascii="Times New Roman" w:hAnsi="Times New Roman"/>
          <w:bCs/>
          <w:sz w:val="28"/>
          <w:szCs w:val="28"/>
        </w:rPr>
        <w:t>узыкальным занятиям ДОУ</w:t>
      </w:r>
      <w:r w:rsidRPr="00CF7CE4">
        <w:rPr>
          <w:rFonts w:ascii="Times New Roman" w:hAnsi="Times New Roman"/>
          <w:bCs/>
          <w:sz w:val="28"/>
          <w:szCs w:val="28"/>
        </w:rPr>
        <w:t>».</w:t>
      </w:r>
      <w:r>
        <w:rPr>
          <w:rFonts w:ascii="Times New Roman" w:hAnsi="Times New Roman"/>
          <w:bCs/>
          <w:sz w:val="28"/>
          <w:szCs w:val="28"/>
        </w:rPr>
        <w:t xml:space="preserve"> - </w:t>
      </w:r>
      <w:r>
        <w:rPr>
          <w:rFonts w:ascii="Times New Roman" w:hAnsi="Times New Roman"/>
          <w:bCs/>
          <w:sz w:val="28"/>
          <w:szCs w:val="28"/>
        </w:rPr>
        <w:t>Бобрышова</w:t>
      </w:r>
      <w:r>
        <w:rPr>
          <w:rFonts w:ascii="Times New Roman" w:hAnsi="Times New Roman"/>
          <w:bCs/>
          <w:sz w:val="28"/>
          <w:szCs w:val="28"/>
        </w:rPr>
        <w:t xml:space="preserve"> Е.Б.</w:t>
      </w:r>
    </w:p>
    <w:p w:rsidR="00CF7CE4" w:rsidRPr="00CF7CE4" w:rsidP="00CF7CE4">
      <w:pPr>
        <w:rPr>
          <w:rFonts w:ascii="Times New Roman" w:hAnsi="Times New Roman"/>
          <w:bCs/>
          <w:sz w:val="28"/>
          <w:szCs w:val="28"/>
        </w:rPr>
      </w:pPr>
      <w:r w:rsidRPr="00CF7CE4">
        <w:rPr>
          <w:rFonts w:ascii="Times New Roman" w:hAnsi="Times New Roman"/>
          <w:sz w:val="28"/>
          <w:szCs w:val="28"/>
        </w:rPr>
        <w:t>2. «Организация гуманных взаимоотношений между детьми: советы, рекомендации»</w:t>
      </w:r>
      <w:r>
        <w:rPr>
          <w:rFonts w:ascii="Times New Roman" w:hAnsi="Times New Roman"/>
          <w:sz w:val="28"/>
          <w:szCs w:val="28"/>
        </w:rPr>
        <w:t xml:space="preserve"> - Лысова В.П.</w:t>
      </w:r>
    </w:p>
    <w:p w:rsidR="00CF7CE4" w:rsidRPr="00CF7CE4" w:rsidP="00CF7CE4">
      <w:pPr>
        <w:autoSpaceDE w:val="0"/>
        <w:autoSpaceDN w:val="0"/>
        <w:adjustRightInd w:val="0"/>
        <w:rPr>
          <w:rFonts w:ascii="Times New Roman" w:hAnsi="Times New Roman"/>
          <w:bCs/>
          <w:sz w:val="28"/>
          <w:szCs w:val="28"/>
        </w:rPr>
      </w:pPr>
      <w:r w:rsidRPr="00CF7CE4">
        <w:rPr>
          <w:rFonts w:ascii="Times New Roman" w:hAnsi="Times New Roman"/>
          <w:bCs/>
          <w:sz w:val="28"/>
          <w:szCs w:val="28"/>
        </w:rPr>
        <w:t>3. «Режим дня и его значение в жизни детей»</w:t>
      </w:r>
      <w:r>
        <w:rPr>
          <w:rFonts w:ascii="Times New Roman" w:hAnsi="Times New Roman"/>
          <w:bCs/>
          <w:sz w:val="28"/>
          <w:szCs w:val="28"/>
        </w:rPr>
        <w:t xml:space="preserve"> </w:t>
      </w:r>
      <w:r>
        <w:rPr>
          <w:rFonts w:ascii="Times New Roman" w:hAnsi="Times New Roman"/>
          <w:bCs/>
          <w:sz w:val="28"/>
          <w:szCs w:val="28"/>
        </w:rPr>
        <w:t>Шалдаева</w:t>
      </w:r>
      <w:r>
        <w:rPr>
          <w:rFonts w:ascii="Times New Roman" w:hAnsi="Times New Roman"/>
          <w:bCs/>
          <w:sz w:val="28"/>
          <w:szCs w:val="28"/>
        </w:rPr>
        <w:t xml:space="preserve"> Т.В.</w:t>
      </w:r>
    </w:p>
    <w:p w:rsidR="00CF7CE4" w:rsidRPr="00CF7CE4" w:rsidP="00CF7CE4">
      <w:pPr>
        <w:autoSpaceDE w:val="0"/>
        <w:autoSpaceDN w:val="0"/>
        <w:adjustRightInd w:val="0"/>
        <w:rPr>
          <w:rFonts w:ascii="Times New Roman" w:hAnsi="Times New Roman"/>
          <w:bCs/>
          <w:sz w:val="28"/>
          <w:szCs w:val="28"/>
        </w:rPr>
      </w:pPr>
      <w:r w:rsidRPr="00CF7CE4">
        <w:rPr>
          <w:rFonts w:ascii="Times New Roman" w:hAnsi="Times New Roman"/>
          <w:bCs/>
          <w:sz w:val="28"/>
          <w:szCs w:val="28"/>
        </w:rPr>
        <w:t xml:space="preserve"> 4.«Значение словесных игр в детском саду. Словесные игры средней группы»</w:t>
      </w:r>
      <w:r>
        <w:rPr>
          <w:rFonts w:ascii="Times New Roman" w:hAnsi="Times New Roman"/>
          <w:bCs/>
          <w:sz w:val="28"/>
          <w:szCs w:val="28"/>
        </w:rPr>
        <w:t xml:space="preserve"> Фоминова Е.В.</w:t>
      </w:r>
    </w:p>
    <w:p w:rsidR="00CF7CE4" w:rsidRPr="00CF7CE4" w:rsidP="00CF7CE4">
      <w:pPr>
        <w:autoSpaceDE w:val="0"/>
        <w:autoSpaceDN w:val="0"/>
        <w:adjustRightInd w:val="0"/>
        <w:rPr>
          <w:rFonts w:ascii="Times New Roman" w:hAnsi="Times New Roman"/>
          <w:bCs/>
          <w:sz w:val="28"/>
          <w:szCs w:val="28"/>
        </w:rPr>
      </w:pPr>
      <w:r w:rsidRPr="00CF7CE4">
        <w:rPr>
          <w:rFonts w:ascii="Times New Roman" w:hAnsi="Times New Roman"/>
          <w:bCs/>
          <w:sz w:val="28"/>
          <w:szCs w:val="28"/>
        </w:rPr>
        <w:t>5.«Речь воспитателя – основной источник речевого развития детей в детском саду. Требования к культуре речи воспитателя».</w:t>
      </w:r>
      <w:r>
        <w:rPr>
          <w:rFonts w:ascii="Times New Roman" w:hAnsi="Times New Roman"/>
          <w:bCs/>
          <w:sz w:val="28"/>
          <w:szCs w:val="28"/>
        </w:rPr>
        <w:t xml:space="preserve"> Белова Г.С.</w:t>
      </w:r>
    </w:p>
    <w:p w:rsidR="00CF7CE4" w:rsidRPr="00CF7CE4" w:rsidP="00CF7CE4">
      <w:pPr>
        <w:autoSpaceDE w:val="0"/>
        <w:autoSpaceDN w:val="0"/>
        <w:adjustRightInd w:val="0"/>
        <w:rPr>
          <w:rFonts w:ascii="Times New Roman" w:hAnsi="Times New Roman"/>
          <w:bCs/>
          <w:sz w:val="28"/>
          <w:szCs w:val="28"/>
        </w:rPr>
      </w:pPr>
      <w:r w:rsidRPr="00CF7CE4">
        <w:rPr>
          <w:rFonts w:ascii="Times New Roman" w:hAnsi="Times New Roman"/>
          <w:bCs/>
          <w:sz w:val="28"/>
          <w:szCs w:val="28"/>
        </w:rPr>
        <w:t>6. «Детское исследование, как метод обучения»</w:t>
      </w:r>
      <w:r>
        <w:rPr>
          <w:rFonts w:ascii="Times New Roman" w:hAnsi="Times New Roman"/>
          <w:bCs/>
          <w:sz w:val="28"/>
          <w:szCs w:val="28"/>
        </w:rPr>
        <w:t xml:space="preserve"> </w:t>
      </w:r>
      <w:r>
        <w:rPr>
          <w:rFonts w:ascii="Times New Roman" w:hAnsi="Times New Roman"/>
          <w:bCs/>
          <w:sz w:val="28"/>
          <w:szCs w:val="28"/>
        </w:rPr>
        <w:t>Степахина</w:t>
      </w:r>
      <w:r>
        <w:rPr>
          <w:rFonts w:ascii="Times New Roman" w:hAnsi="Times New Roman"/>
          <w:bCs/>
          <w:sz w:val="28"/>
          <w:szCs w:val="28"/>
        </w:rPr>
        <w:t xml:space="preserve"> Н.К.</w:t>
      </w:r>
    </w:p>
    <w:p w:rsidR="00CF7CE4" w:rsidRPr="00CF7CE4" w:rsidP="00CF7CE4">
      <w:pPr>
        <w:rPr>
          <w:rFonts w:ascii="Times New Roman" w:hAnsi="Times New Roman"/>
          <w:bCs/>
          <w:sz w:val="28"/>
          <w:szCs w:val="28"/>
        </w:rPr>
      </w:pPr>
      <w:r w:rsidRPr="00CF7CE4">
        <w:rPr>
          <w:rFonts w:ascii="Times New Roman" w:hAnsi="Times New Roman"/>
          <w:bCs/>
          <w:sz w:val="28"/>
          <w:szCs w:val="28"/>
        </w:rPr>
        <w:t>7.«Организация двигательной активности детей в летний оздоровительный период»</w:t>
      </w:r>
      <w:r>
        <w:rPr>
          <w:rFonts w:ascii="Times New Roman" w:hAnsi="Times New Roman"/>
          <w:bCs/>
          <w:sz w:val="28"/>
          <w:szCs w:val="28"/>
        </w:rPr>
        <w:t xml:space="preserve"> </w:t>
      </w:r>
      <w:r>
        <w:rPr>
          <w:rFonts w:ascii="Times New Roman" w:hAnsi="Times New Roman"/>
          <w:bCs/>
          <w:sz w:val="28"/>
          <w:szCs w:val="28"/>
        </w:rPr>
        <w:t>Клёмина</w:t>
      </w:r>
      <w:r>
        <w:rPr>
          <w:rFonts w:ascii="Times New Roman" w:hAnsi="Times New Roman"/>
          <w:bCs/>
          <w:sz w:val="28"/>
          <w:szCs w:val="28"/>
        </w:rPr>
        <w:t xml:space="preserve"> Т.С.</w:t>
      </w:r>
    </w:p>
    <w:p w:rsidR="00CF7CE4" w:rsidRPr="00CF7CE4" w:rsidP="00CF7CE4">
      <w:pPr>
        <w:rPr>
          <w:rFonts w:ascii="Times New Roman" w:hAnsi="Times New Roman"/>
          <w:bCs/>
          <w:sz w:val="28"/>
          <w:szCs w:val="28"/>
        </w:rPr>
      </w:pPr>
    </w:p>
    <w:p w:rsidR="006F187B" w:rsidP="006F187B">
      <w:pPr>
        <w:rPr>
          <w:rFonts w:ascii="Times New Roman" w:hAnsi="Times New Roman"/>
          <w:bCs/>
          <w:sz w:val="28"/>
          <w:szCs w:val="28"/>
        </w:rPr>
      </w:pPr>
      <w:r w:rsidRPr="00E41B18">
        <w:rPr>
          <w:rFonts w:ascii="Times New Roman" w:hAnsi="Times New Roman"/>
          <w:bCs/>
          <w:sz w:val="28"/>
          <w:szCs w:val="28"/>
        </w:rPr>
        <w:t xml:space="preserve">Праздники, мероприятия, досуги, развлечения: </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«День знаний»</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«Праздник осени»</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«Мама – первое слово», развлечение</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«Новогодние утренники»</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«Прощание с ёлочкой», развлечение</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«День защитника отечества»</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 8марта-женский день»</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«Праздник смеха»</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«День космонавтики», развлечение</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«День Победы»</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До свидания, детский сад!»</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«День защиты детей»</w:t>
      </w:r>
    </w:p>
    <w:p w:rsid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«День Нептуна»</w:t>
      </w:r>
    </w:p>
    <w:p w:rsidR="00CF7CE4" w:rsidRPr="00CF7CE4" w:rsidP="00CF7CE4">
      <w:pPr>
        <w:pStyle w:val="ListParagraph"/>
        <w:numPr>
          <w:ilvl w:val="0"/>
          <w:numId w:val="12"/>
        </w:numPr>
        <w:spacing w:after="0"/>
        <w:rPr>
          <w:rFonts w:ascii="Times New Roman" w:hAnsi="Times New Roman"/>
          <w:bCs/>
          <w:sz w:val="28"/>
          <w:szCs w:val="28"/>
        </w:rPr>
      </w:pPr>
      <w:r w:rsidRPr="00CF7CE4">
        <w:rPr>
          <w:rFonts w:ascii="Times New Roman" w:hAnsi="Times New Roman"/>
          <w:bCs/>
          <w:sz w:val="28"/>
          <w:szCs w:val="28"/>
        </w:rPr>
        <w:t xml:space="preserve"> «Жаль, что лето пролетело», развлечение</w:t>
      </w:r>
    </w:p>
    <w:p w:rsidR="00CF7CE4" w:rsidRPr="00CF7CE4" w:rsidP="00CF7CE4">
      <w:pPr>
        <w:spacing w:after="0"/>
        <w:rPr>
          <w:rFonts w:ascii="Times New Roman" w:hAnsi="Times New Roman"/>
          <w:bCs/>
          <w:sz w:val="28"/>
          <w:szCs w:val="28"/>
        </w:rPr>
      </w:pPr>
    </w:p>
    <w:p w:rsidR="00CF7CE4" w:rsidP="006F187B">
      <w:pPr>
        <w:rPr>
          <w:rFonts w:ascii="Times New Roman" w:hAnsi="Times New Roman"/>
          <w:bCs/>
          <w:sz w:val="28"/>
          <w:szCs w:val="28"/>
        </w:rPr>
      </w:pPr>
    </w:p>
    <w:p w:rsidR="00CF7CE4" w:rsidP="00710E55">
      <w:pPr>
        <w:rPr>
          <w:rFonts w:ascii="Times New Roman" w:hAnsi="Times New Roman"/>
          <w:bCs/>
          <w:sz w:val="28"/>
          <w:szCs w:val="28"/>
        </w:rPr>
      </w:pPr>
    </w:p>
    <w:p w:rsidR="003E1989" w:rsidRPr="00710E55" w:rsidP="00710E55">
      <w:pPr>
        <w:rPr>
          <w:rFonts w:ascii="Times New Roman" w:hAnsi="Times New Roman"/>
          <w:bCs/>
          <w:sz w:val="28"/>
          <w:szCs w:val="28"/>
        </w:rPr>
      </w:pPr>
      <w:r w:rsidRPr="00710E55">
        <w:rPr>
          <w:rFonts w:ascii="Times New Roman" w:hAnsi="Times New Roman"/>
          <w:bCs/>
          <w:sz w:val="28"/>
          <w:szCs w:val="28"/>
        </w:rPr>
        <w:t>Конкурсы внутри детского сада:</w:t>
      </w:r>
    </w:p>
    <w:p w:rsidR="00CF7CE4" w:rsidP="00CF7CE4">
      <w:pPr>
        <w:pStyle w:val="ListParagraph"/>
        <w:numPr>
          <w:ilvl w:val="0"/>
          <w:numId w:val="4"/>
        </w:numPr>
        <w:rPr>
          <w:rFonts w:ascii="Times New Roman" w:hAnsi="Times New Roman"/>
          <w:bCs/>
          <w:sz w:val="28"/>
          <w:szCs w:val="28"/>
        </w:rPr>
      </w:pPr>
      <w:r>
        <w:rPr>
          <w:rFonts w:ascii="Times New Roman" w:hAnsi="Times New Roman"/>
          <w:bCs/>
          <w:sz w:val="28"/>
          <w:szCs w:val="28"/>
        </w:rPr>
        <w:t>«Воспитатель года-2020»</w:t>
      </w:r>
    </w:p>
    <w:p w:rsidR="00CF7CE4" w:rsidRPr="00CF7CE4" w:rsidP="00CF7CE4">
      <w:pPr>
        <w:rPr>
          <w:rFonts w:ascii="Times New Roman" w:hAnsi="Times New Roman"/>
          <w:bCs/>
          <w:sz w:val="28"/>
          <w:szCs w:val="28"/>
        </w:rPr>
      </w:pPr>
      <w:r w:rsidRPr="00CF7CE4">
        <w:rPr>
          <w:rFonts w:ascii="Times New Roman" w:hAnsi="Times New Roman"/>
          <w:bCs/>
          <w:sz w:val="28"/>
          <w:szCs w:val="28"/>
        </w:rPr>
        <w:t>Организация тематических выставок</w:t>
      </w:r>
    </w:p>
    <w:p w:rsidR="00CF7CE4" w:rsidRPr="00CF7CE4" w:rsidP="00CF7CE4">
      <w:pPr>
        <w:rPr>
          <w:rFonts w:ascii="Times New Roman" w:hAnsi="Times New Roman"/>
          <w:bCs/>
          <w:sz w:val="28"/>
          <w:szCs w:val="28"/>
        </w:rPr>
      </w:pPr>
      <w:r w:rsidRPr="00CF7CE4">
        <w:rPr>
          <w:rFonts w:ascii="Times New Roman" w:hAnsi="Times New Roman"/>
          <w:bCs/>
          <w:sz w:val="28"/>
          <w:szCs w:val="28"/>
        </w:rPr>
        <w:t xml:space="preserve">1.Смотр-конкурс детских рисунков «Мой самый лучший детский сад» </w:t>
      </w:r>
    </w:p>
    <w:p w:rsidR="00CF7CE4" w:rsidRPr="00CF7CE4" w:rsidP="00CF7CE4">
      <w:pPr>
        <w:rPr>
          <w:rFonts w:ascii="Times New Roman" w:hAnsi="Times New Roman"/>
          <w:bCs/>
          <w:sz w:val="28"/>
          <w:szCs w:val="28"/>
        </w:rPr>
      </w:pPr>
      <w:r w:rsidRPr="00CF7CE4">
        <w:rPr>
          <w:rFonts w:ascii="Times New Roman" w:hAnsi="Times New Roman"/>
          <w:bCs/>
          <w:sz w:val="28"/>
          <w:szCs w:val="28"/>
        </w:rPr>
        <w:t>2. Конкурс открытки и поздравления «Мой любимый воспитатель» (ко дню Дошкольного работника)</w:t>
      </w:r>
    </w:p>
    <w:p w:rsidR="00CF7CE4" w:rsidRPr="00CF7CE4" w:rsidP="00CF7CE4">
      <w:pPr>
        <w:rPr>
          <w:rFonts w:ascii="Times New Roman" w:hAnsi="Times New Roman"/>
          <w:bCs/>
          <w:sz w:val="28"/>
          <w:szCs w:val="28"/>
        </w:rPr>
      </w:pPr>
      <w:r w:rsidRPr="00CF7CE4">
        <w:rPr>
          <w:rFonts w:ascii="Times New Roman" w:hAnsi="Times New Roman"/>
          <w:bCs/>
          <w:sz w:val="28"/>
          <w:szCs w:val="28"/>
        </w:rPr>
        <w:t>3. Выставка декоративно-прикладного творчества «Краски осени»</w:t>
      </w:r>
    </w:p>
    <w:p w:rsidR="00CF7CE4" w:rsidRPr="00CF7CE4" w:rsidP="00CF7CE4">
      <w:pPr>
        <w:rPr>
          <w:rFonts w:ascii="Times New Roman" w:hAnsi="Times New Roman"/>
          <w:bCs/>
          <w:sz w:val="28"/>
          <w:szCs w:val="28"/>
        </w:rPr>
      </w:pPr>
      <w:r w:rsidRPr="00CF7CE4">
        <w:rPr>
          <w:rFonts w:ascii="Times New Roman" w:hAnsi="Times New Roman"/>
          <w:bCs/>
          <w:sz w:val="28"/>
          <w:szCs w:val="28"/>
        </w:rPr>
        <w:t>4. Выставка «Снежная страна»</w:t>
      </w:r>
    </w:p>
    <w:p w:rsidR="00CF7CE4" w:rsidRPr="00CF7CE4" w:rsidP="00CF7CE4">
      <w:pPr>
        <w:rPr>
          <w:rFonts w:ascii="Times New Roman" w:hAnsi="Times New Roman"/>
          <w:bCs/>
          <w:sz w:val="28"/>
          <w:szCs w:val="28"/>
        </w:rPr>
      </w:pPr>
      <w:r w:rsidRPr="00CF7CE4">
        <w:rPr>
          <w:rFonts w:ascii="Times New Roman" w:hAnsi="Times New Roman"/>
          <w:bCs/>
          <w:sz w:val="28"/>
          <w:szCs w:val="28"/>
        </w:rPr>
        <w:t>5. Выставка «Бумажная сказка»</w:t>
      </w:r>
    </w:p>
    <w:p w:rsidR="00CF7CE4" w:rsidRPr="00CF7CE4" w:rsidP="00CF7CE4">
      <w:pPr>
        <w:rPr>
          <w:rFonts w:ascii="Times New Roman" w:hAnsi="Times New Roman"/>
          <w:bCs/>
          <w:sz w:val="28"/>
          <w:szCs w:val="28"/>
        </w:rPr>
      </w:pPr>
      <w:r w:rsidRPr="00CF7CE4">
        <w:rPr>
          <w:rFonts w:ascii="Times New Roman" w:hAnsi="Times New Roman"/>
          <w:bCs/>
          <w:sz w:val="28"/>
          <w:szCs w:val="28"/>
        </w:rPr>
        <w:t>(поделки из бумаги, выполнены в различных техниках: аппликация, объёмная аппликация, оригами, модульное оригами, смешанная техника)</w:t>
      </w:r>
    </w:p>
    <w:p w:rsidR="00CF7CE4" w:rsidRPr="00CF7CE4" w:rsidP="00CF7CE4">
      <w:pPr>
        <w:rPr>
          <w:rFonts w:ascii="Times New Roman" w:hAnsi="Times New Roman"/>
          <w:bCs/>
          <w:sz w:val="28"/>
          <w:szCs w:val="28"/>
        </w:rPr>
      </w:pPr>
      <w:r w:rsidRPr="00CF7CE4">
        <w:rPr>
          <w:rFonts w:ascii="Times New Roman" w:hAnsi="Times New Roman"/>
          <w:bCs/>
          <w:sz w:val="28"/>
          <w:szCs w:val="28"/>
        </w:rPr>
        <w:t>6.Смотр-конкурс детских рисунков «Служу России»</w:t>
      </w:r>
    </w:p>
    <w:p w:rsidR="00CF7CE4" w:rsidRPr="00CF7CE4" w:rsidP="00CF7CE4">
      <w:pPr>
        <w:rPr>
          <w:rFonts w:ascii="Times New Roman" w:hAnsi="Times New Roman"/>
          <w:bCs/>
          <w:sz w:val="28"/>
          <w:szCs w:val="28"/>
        </w:rPr>
      </w:pPr>
      <w:r w:rsidRPr="00CF7CE4">
        <w:rPr>
          <w:rFonts w:ascii="Times New Roman" w:hAnsi="Times New Roman"/>
          <w:bCs/>
          <w:sz w:val="28"/>
          <w:szCs w:val="28"/>
        </w:rPr>
        <w:t>7. Выставка «Цветочная фантазия»</w:t>
      </w:r>
    </w:p>
    <w:p w:rsidR="00CF7CE4" w:rsidRPr="00CF7CE4" w:rsidP="00CF7CE4">
      <w:pPr>
        <w:rPr>
          <w:rFonts w:ascii="Times New Roman" w:hAnsi="Times New Roman"/>
          <w:bCs/>
          <w:sz w:val="28"/>
          <w:szCs w:val="28"/>
        </w:rPr>
      </w:pPr>
      <w:r w:rsidRPr="00CF7CE4">
        <w:rPr>
          <w:rFonts w:ascii="Times New Roman" w:hAnsi="Times New Roman"/>
          <w:bCs/>
          <w:sz w:val="28"/>
          <w:szCs w:val="28"/>
        </w:rPr>
        <w:t>(цветочные букеты из бросового материала)</w:t>
      </w:r>
    </w:p>
    <w:p w:rsidR="00CF7CE4" w:rsidRPr="00CF7CE4" w:rsidP="00CF7CE4">
      <w:pPr>
        <w:rPr>
          <w:rFonts w:ascii="Times New Roman" w:hAnsi="Times New Roman"/>
          <w:bCs/>
          <w:sz w:val="28"/>
          <w:szCs w:val="28"/>
        </w:rPr>
      </w:pPr>
      <w:r w:rsidRPr="00CF7CE4">
        <w:rPr>
          <w:rFonts w:ascii="Times New Roman" w:hAnsi="Times New Roman"/>
          <w:bCs/>
          <w:sz w:val="28"/>
          <w:szCs w:val="28"/>
        </w:rPr>
        <w:t>8. Выставка «Космические приключения»</w:t>
      </w:r>
    </w:p>
    <w:p w:rsidR="00CF7CE4" w:rsidRPr="00CF7CE4" w:rsidP="00CF7CE4">
      <w:pPr>
        <w:rPr>
          <w:rFonts w:ascii="Times New Roman" w:hAnsi="Times New Roman"/>
          <w:bCs/>
          <w:sz w:val="28"/>
          <w:szCs w:val="28"/>
        </w:rPr>
      </w:pPr>
      <w:r w:rsidRPr="00CF7CE4">
        <w:rPr>
          <w:rFonts w:ascii="Times New Roman" w:hAnsi="Times New Roman"/>
          <w:bCs/>
          <w:sz w:val="28"/>
          <w:szCs w:val="28"/>
        </w:rPr>
        <w:t>(поделки из бросового материала, из пластилина, теста, бумаги)</w:t>
      </w:r>
    </w:p>
    <w:p w:rsidR="00CF7CE4" w:rsidRPr="00CF7CE4" w:rsidP="00CF7CE4">
      <w:pPr>
        <w:rPr>
          <w:rFonts w:ascii="Times New Roman" w:hAnsi="Times New Roman"/>
          <w:bCs/>
          <w:sz w:val="28"/>
          <w:szCs w:val="28"/>
        </w:rPr>
      </w:pPr>
      <w:r w:rsidRPr="00CF7CE4">
        <w:rPr>
          <w:rFonts w:ascii="Times New Roman" w:hAnsi="Times New Roman"/>
          <w:bCs/>
          <w:sz w:val="28"/>
          <w:szCs w:val="28"/>
        </w:rPr>
        <w:t>9. Выставка коллективных детских работ, посвящённых «Дню победы»</w:t>
      </w:r>
    </w:p>
    <w:p w:rsidR="00CF7CE4" w:rsidRPr="00CF7CE4" w:rsidP="00CF7CE4">
      <w:pPr>
        <w:rPr>
          <w:rFonts w:ascii="Times New Roman" w:hAnsi="Times New Roman"/>
          <w:bCs/>
          <w:sz w:val="28"/>
          <w:szCs w:val="28"/>
        </w:rPr>
      </w:pPr>
      <w:r w:rsidRPr="00CF7CE4">
        <w:rPr>
          <w:rFonts w:ascii="Times New Roman" w:hAnsi="Times New Roman"/>
          <w:bCs/>
          <w:sz w:val="28"/>
          <w:szCs w:val="28"/>
        </w:rPr>
        <w:t>10. Фотовыставка и выставка рисунков «Мир, в котором мы живём» ко Дню защиты детей</w:t>
      </w:r>
    </w:p>
    <w:p w:rsidR="00CF7CE4" w:rsidRPr="00CF7CE4" w:rsidP="00CF7CE4">
      <w:pPr>
        <w:rPr>
          <w:rFonts w:ascii="Times New Roman" w:hAnsi="Times New Roman"/>
          <w:bCs/>
          <w:sz w:val="28"/>
          <w:szCs w:val="28"/>
        </w:rPr>
      </w:pPr>
    </w:p>
    <w:p w:rsidR="006F187B" w:rsidP="000C550E">
      <w:pPr>
        <w:rPr>
          <w:rFonts w:ascii="Times New Roman" w:hAnsi="Times New Roman"/>
          <w:bCs/>
          <w:sz w:val="28"/>
          <w:szCs w:val="28"/>
        </w:rPr>
      </w:pPr>
      <w:r w:rsidRPr="000C550E">
        <w:rPr>
          <w:rFonts w:ascii="Times New Roman" w:hAnsi="Times New Roman"/>
          <w:bCs/>
          <w:sz w:val="28"/>
          <w:szCs w:val="28"/>
        </w:rPr>
        <w:t>Педагогичес</w:t>
      </w:r>
      <w:r w:rsidR="000C550E">
        <w:rPr>
          <w:rFonts w:ascii="Times New Roman" w:hAnsi="Times New Roman"/>
          <w:bCs/>
          <w:sz w:val="28"/>
          <w:szCs w:val="28"/>
        </w:rPr>
        <w:t>кий коллектив МБДОУ «</w:t>
      </w:r>
      <w:r w:rsidR="000C550E">
        <w:rPr>
          <w:rFonts w:ascii="Times New Roman" w:hAnsi="Times New Roman"/>
          <w:bCs/>
          <w:sz w:val="28"/>
          <w:szCs w:val="28"/>
        </w:rPr>
        <w:t>Дядьковский</w:t>
      </w:r>
      <w:r w:rsidR="000C550E">
        <w:rPr>
          <w:rFonts w:ascii="Times New Roman" w:hAnsi="Times New Roman"/>
          <w:bCs/>
          <w:sz w:val="28"/>
          <w:szCs w:val="28"/>
        </w:rPr>
        <w:t xml:space="preserve"> детский сад»</w:t>
      </w:r>
      <w:r w:rsidRPr="000C550E">
        <w:rPr>
          <w:rFonts w:ascii="Times New Roman" w:hAnsi="Times New Roman"/>
          <w:bCs/>
          <w:sz w:val="28"/>
          <w:szCs w:val="28"/>
        </w:rPr>
        <w:t xml:space="preserve"> </w:t>
      </w:r>
      <w:r w:rsidR="000C550E">
        <w:rPr>
          <w:rFonts w:ascii="Times New Roman" w:hAnsi="Times New Roman"/>
          <w:bCs/>
          <w:sz w:val="28"/>
          <w:szCs w:val="28"/>
        </w:rPr>
        <w:t xml:space="preserve">в течение </w:t>
      </w:r>
      <w:r w:rsidRPr="000C550E">
        <w:rPr>
          <w:rFonts w:ascii="Times New Roman" w:hAnsi="Times New Roman"/>
          <w:bCs/>
          <w:sz w:val="28"/>
          <w:szCs w:val="28"/>
        </w:rPr>
        <w:t>учебного года успешно вел планомерную работу по выполнению годового плана, улучшению качества и эффективности учебно-восп</w:t>
      </w:r>
      <w:r w:rsidR="000C550E">
        <w:rPr>
          <w:rFonts w:ascii="Times New Roman" w:hAnsi="Times New Roman"/>
          <w:bCs/>
          <w:sz w:val="28"/>
          <w:szCs w:val="28"/>
        </w:rPr>
        <w:t xml:space="preserve">итательного процесса. </w:t>
      </w:r>
    </w:p>
    <w:p w:rsidR="00A01D54" w:rsidP="000C550E">
      <w:pPr>
        <w:rPr>
          <w:rFonts w:ascii="Times New Roman" w:hAnsi="Times New Roman"/>
          <w:bCs/>
          <w:sz w:val="28"/>
          <w:szCs w:val="28"/>
        </w:rPr>
      </w:pPr>
    </w:p>
    <w:p w:rsidR="000D42CE" w:rsidP="000C550E">
      <w:pPr>
        <w:rPr>
          <w:rFonts w:ascii="Times New Roman" w:hAnsi="Times New Roman"/>
          <w:bCs/>
          <w:sz w:val="28"/>
          <w:szCs w:val="28"/>
        </w:rPr>
      </w:pPr>
    </w:p>
    <w:p w:rsidR="000D42CE" w:rsidP="000C550E">
      <w:pPr>
        <w:rPr>
          <w:rFonts w:ascii="Times New Roman" w:hAnsi="Times New Roman"/>
          <w:bCs/>
          <w:sz w:val="28"/>
          <w:szCs w:val="28"/>
        </w:rPr>
      </w:pPr>
    </w:p>
    <w:p w:rsidR="000D42CE" w:rsidP="000C550E">
      <w:pPr>
        <w:rPr>
          <w:rFonts w:ascii="Times New Roman" w:hAnsi="Times New Roman"/>
          <w:bCs/>
          <w:sz w:val="28"/>
          <w:szCs w:val="28"/>
        </w:rPr>
      </w:pPr>
    </w:p>
    <w:p w:rsidR="00736A79" w:rsidP="000C550E">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3254564" cy="2438400"/>
            <wp:effectExtent l="19050" t="0" r="2986" b="0"/>
            <wp:docPr id="38" name="Рисунок 37"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45571" name="1(5).jpg"/>
                    <pic:cNvPicPr/>
                  </pic:nvPicPr>
                  <pic:blipFill>
                    <a:blip xmlns:r="http://schemas.openxmlformats.org/officeDocument/2006/relationships" r:embed="rId27" cstate="print"/>
                    <a:stretch>
                      <a:fillRect/>
                    </a:stretch>
                  </pic:blipFill>
                  <pic:spPr>
                    <a:xfrm>
                      <a:off x="0" y="0"/>
                      <a:ext cx="3259791" cy="2442317"/>
                    </a:xfrm>
                    <a:prstGeom prst="rect">
                      <a:avLst/>
                    </a:prstGeom>
                  </pic:spPr>
                </pic:pic>
              </a:graphicData>
            </a:graphic>
          </wp:inline>
        </w:drawing>
      </w:r>
      <w:r>
        <w:rPr>
          <w:rFonts w:ascii="Times New Roman" w:hAnsi="Times New Roman"/>
          <w:bCs/>
          <w:sz w:val="28"/>
          <w:szCs w:val="28"/>
        </w:rPr>
        <w:t xml:space="preserve">  </w:t>
      </w:r>
    </w:p>
    <w:p w:rsidR="00736A79" w:rsidP="000C550E">
      <w:pPr>
        <w:rPr>
          <w:rFonts w:ascii="Times New Roman" w:hAnsi="Times New Roman"/>
          <w:bCs/>
          <w:sz w:val="28"/>
          <w:szCs w:val="28"/>
        </w:rPr>
      </w:pPr>
    </w:p>
    <w:p w:rsidR="00A01D54" w:rsidP="000C550E">
      <w:pP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noProof/>
          <w:sz w:val="28"/>
          <w:szCs w:val="28"/>
          <w:lang w:eastAsia="ru-RU"/>
        </w:rPr>
        <w:t xml:space="preserve">   </w:t>
      </w:r>
      <w:r>
        <w:rPr>
          <w:rFonts w:ascii="Times New Roman" w:hAnsi="Times New Roman"/>
          <w:bCs/>
          <w:noProof/>
          <w:sz w:val="28"/>
          <w:szCs w:val="28"/>
          <w:lang w:eastAsia="ru-RU"/>
        </w:rPr>
        <w:drawing>
          <wp:inline distT="0" distB="0" distL="0" distR="0">
            <wp:extent cx="3255010" cy="2247900"/>
            <wp:effectExtent l="19050" t="0" r="2540" b="0"/>
            <wp:docPr id="39" name="Рисунок 38"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98409" name="4(5).jpg"/>
                    <pic:cNvPicPr/>
                  </pic:nvPicPr>
                  <pic:blipFill>
                    <a:blip xmlns:r="http://schemas.openxmlformats.org/officeDocument/2006/relationships" r:embed="rId28" cstate="print"/>
                    <a:stretch>
                      <a:fillRect/>
                    </a:stretch>
                  </pic:blipFill>
                  <pic:spPr>
                    <a:xfrm>
                      <a:off x="0" y="0"/>
                      <a:ext cx="3256869" cy="2249184"/>
                    </a:xfrm>
                    <a:prstGeom prst="rect">
                      <a:avLst/>
                    </a:prstGeom>
                  </pic:spPr>
                </pic:pic>
              </a:graphicData>
            </a:graphic>
          </wp:inline>
        </w:drawing>
      </w:r>
    </w:p>
    <w:p w:rsidR="00553D98" w:rsidP="000C550E">
      <w:pPr>
        <w:rPr>
          <w:rFonts w:ascii="Times New Roman" w:hAnsi="Times New Roman"/>
          <w:bCs/>
          <w:sz w:val="28"/>
          <w:szCs w:val="28"/>
        </w:rPr>
      </w:pPr>
      <w:r>
        <w:rPr>
          <w:rFonts w:ascii="Times New Roman" w:hAnsi="Times New Roman"/>
          <w:bCs/>
          <w:sz w:val="28"/>
          <w:szCs w:val="28"/>
        </w:rPr>
        <w:t xml:space="preserve">      </w:t>
      </w:r>
    </w:p>
    <w:p w:rsidR="00736A79" w:rsidP="000C550E">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3208986" cy="2476500"/>
            <wp:effectExtent l="19050" t="0" r="0" b="0"/>
            <wp:docPr id="40" name="Рисунок 39" descr="aRNybPtJA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10307" name="aRNybPtJArQ.jpg"/>
                    <pic:cNvPicPr/>
                  </pic:nvPicPr>
                  <pic:blipFill>
                    <a:blip xmlns:r="http://schemas.openxmlformats.org/officeDocument/2006/relationships" r:embed="rId29" cstate="print"/>
                    <a:stretch>
                      <a:fillRect/>
                    </a:stretch>
                  </pic:blipFill>
                  <pic:spPr>
                    <a:xfrm>
                      <a:off x="0" y="0"/>
                      <a:ext cx="3213265" cy="2479802"/>
                    </a:xfrm>
                    <a:prstGeom prst="rect">
                      <a:avLst/>
                    </a:prstGeom>
                  </pic:spPr>
                </pic:pic>
              </a:graphicData>
            </a:graphic>
          </wp:inline>
        </w:drawing>
      </w:r>
    </w:p>
    <w:p w:rsidR="000C550E" w:rsidP="002A243E">
      <w:pPr>
        <w:jc w:val="right"/>
        <w:rPr>
          <w:rFonts w:ascii="Times New Roman" w:hAnsi="Times New Roman"/>
          <w:bCs/>
          <w:sz w:val="28"/>
          <w:szCs w:val="28"/>
        </w:rPr>
      </w:pPr>
      <w:r>
        <w:rPr>
          <w:rFonts w:ascii="Times New Roman" w:hAnsi="Times New Roman"/>
          <w:bCs/>
          <w:sz w:val="28"/>
          <w:szCs w:val="28"/>
        </w:rPr>
        <w:t xml:space="preserve">                                                        </w:t>
      </w:r>
    </w:p>
    <w:p w:rsidR="00A01D54" w:rsidRPr="000C550E" w:rsidP="000C550E">
      <w:pPr>
        <w:rPr>
          <w:rFonts w:ascii="Times New Roman" w:hAnsi="Times New Roman"/>
          <w:bCs/>
          <w:sz w:val="28"/>
          <w:szCs w:val="28"/>
        </w:rPr>
      </w:pPr>
      <w:r>
        <w:rPr>
          <w:rFonts w:ascii="Times New Roman" w:hAnsi="Times New Roman"/>
          <w:bCs/>
          <w:sz w:val="28"/>
          <w:szCs w:val="28"/>
        </w:rPr>
        <w:t xml:space="preserve">                                                           </w:t>
      </w:r>
    </w:p>
    <w:p w:rsidR="006F187B" w:rsidP="006F187B">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3534252" cy="2647950"/>
            <wp:effectExtent l="19050" t="0" r="9048" b="0"/>
            <wp:docPr id="41" name="Рисунок 40"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851100" name="1(4).jpg"/>
                    <pic:cNvPicPr/>
                  </pic:nvPicPr>
                  <pic:blipFill>
                    <a:blip xmlns:r="http://schemas.openxmlformats.org/officeDocument/2006/relationships" r:embed="rId30" cstate="print"/>
                    <a:stretch>
                      <a:fillRect/>
                    </a:stretch>
                  </pic:blipFill>
                  <pic:spPr>
                    <a:xfrm>
                      <a:off x="0" y="0"/>
                      <a:ext cx="3536270" cy="2649462"/>
                    </a:xfrm>
                    <a:prstGeom prst="rect">
                      <a:avLst/>
                    </a:prstGeom>
                  </pic:spPr>
                </pic:pic>
              </a:graphicData>
            </a:graphic>
          </wp:inline>
        </w:drawing>
      </w:r>
    </w:p>
    <w:p w:rsidR="00A01D54" w:rsidP="006F187B">
      <w:pPr>
        <w:rPr>
          <w:rFonts w:ascii="Times New Roman" w:hAnsi="Times New Roman"/>
          <w:bCs/>
          <w:sz w:val="28"/>
          <w:szCs w:val="28"/>
        </w:rPr>
      </w:pPr>
    </w:p>
    <w:p w:rsidR="00736A79" w:rsidP="006F187B">
      <w:pPr>
        <w:rPr>
          <w:rFonts w:ascii="Times New Roman" w:hAnsi="Times New Roman"/>
          <w:bCs/>
          <w:sz w:val="28"/>
          <w:szCs w:val="28"/>
        </w:rPr>
      </w:pPr>
      <w:r>
        <w:rPr>
          <w:rFonts w:ascii="Times New Roman" w:hAnsi="Times New Roman"/>
          <w:bCs/>
          <w:sz w:val="28"/>
          <w:szCs w:val="28"/>
        </w:rPr>
        <w:t xml:space="preserve">                                                             </w:t>
      </w:r>
    </w:p>
    <w:p w:rsidR="00A01D54" w:rsidP="006F187B">
      <w:pP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noProof/>
          <w:sz w:val="28"/>
          <w:szCs w:val="28"/>
          <w:lang w:eastAsia="ru-RU"/>
        </w:rPr>
        <w:drawing>
          <wp:inline distT="0" distB="0" distL="0" distR="0">
            <wp:extent cx="3152858" cy="2362200"/>
            <wp:effectExtent l="19050" t="0" r="9442" b="0"/>
            <wp:docPr id="48" name="Рисунок 47" descr="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90028" name="4(3).jpg"/>
                    <pic:cNvPicPr/>
                  </pic:nvPicPr>
                  <pic:blipFill>
                    <a:blip xmlns:r="http://schemas.openxmlformats.org/officeDocument/2006/relationships" r:embed="rId31" cstate="print"/>
                    <a:stretch>
                      <a:fillRect/>
                    </a:stretch>
                  </pic:blipFill>
                  <pic:spPr>
                    <a:xfrm>
                      <a:off x="0" y="0"/>
                      <a:ext cx="3154658" cy="2363549"/>
                    </a:xfrm>
                    <a:prstGeom prst="rect">
                      <a:avLst/>
                    </a:prstGeom>
                  </pic:spPr>
                </pic:pic>
              </a:graphicData>
            </a:graphic>
          </wp:inline>
        </w:drawing>
      </w:r>
    </w:p>
    <w:p w:rsidR="00736A79" w:rsidP="006F187B">
      <w:pPr>
        <w:rPr>
          <w:rFonts w:ascii="Times New Roman" w:hAnsi="Times New Roman"/>
          <w:bCs/>
          <w:sz w:val="28"/>
          <w:szCs w:val="28"/>
        </w:rPr>
      </w:pPr>
    </w:p>
    <w:p w:rsidR="00736A79" w:rsidP="006F187B">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3407121" cy="2552700"/>
            <wp:effectExtent l="19050" t="0" r="2829" b="0"/>
            <wp:docPr id="49" name="Рисунок 4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44192" name="12.jpg"/>
                    <pic:cNvPicPr/>
                  </pic:nvPicPr>
                  <pic:blipFill>
                    <a:blip xmlns:r="http://schemas.openxmlformats.org/officeDocument/2006/relationships" r:embed="rId32" cstate="print"/>
                    <a:stretch>
                      <a:fillRect/>
                    </a:stretch>
                  </pic:blipFill>
                  <pic:spPr>
                    <a:xfrm>
                      <a:off x="0" y="0"/>
                      <a:ext cx="3409067" cy="2554158"/>
                    </a:xfrm>
                    <a:prstGeom prst="rect">
                      <a:avLst/>
                    </a:prstGeom>
                  </pic:spPr>
                </pic:pic>
              </a:graphicData>
            </a:graphic>
          </wp:inline>
        </w:drawing>
      </w:r>
    </w:p>
    <w:p w:rsidR="006F187B" w:rsidP="006F187B">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2640391" cy="3524250"/>
            <wp:effectExtent l="19050" t="0" r="7559" b="0"/>
            <wp:docPr id="50" name="Рисунок 49" descr="vPfCkdQkJ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332962" name="vPfCkdQkJn4.jpg"/>
                    <pic:cNvPicPr/>
                  </pic:nvPicPr>
                  <pic:blipFill>
                    <a:blip xmlns:r="http://schemas.openxmlformats.org/officeDocument/2006/relationships" r:embed="rId33" cstate="print"/>
                    <a:stretch>
                      <a:fillRect/>
                    </a:stretch>
                  </pic:blipFill>
                  <pic:spPr>
                    <a:xfrm>
                      <a:off x="0" y="0"/>
                      <a:ext cx="2641344" cy="3525522"/>
                    </a:xfrm>
                    <a:prstGeom prst="rect">
                      <a:avLst/>
                    </a:prstGeom>
                  </pic:spPr>
                </pic:pic>
              </a:graphicData>
            </a:graphic>
          </wp:inline>
        </w:drawing>
      </w:r>
    </w:p>
    <w:p w:rsidR="00736A79" w:rsidP="006F187B">
      <w:pPr>
        <w:rPr>
          <w:rFonts w:ascii="Times New Roman" w:hAnsi="Times New Roman"/>
          <w:bCs/>
          <w:sz w:val="28"/>
          <w:szCs w:val="28"/>
        </w:rPr>
      </w:pPr>
    </w:p>
    <w:p w:rsidR="00736A79" w:rsidP="006F187B">
      <w:pPr>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noProof/>
          <w:sz w:val="28"/>
          <w:szCs w:val="28"/>
          <w:lang w:eastAsia="ru-RU"/>
        </w:rPr>
        <w:drawing>
          <wp:inline distT="0" distB="0" distL="0" distR="0">
            <wp:extent cx="3203711" cy="2400300"/>
            <wp:effectExtent l="19050" t="0" r="0" b="0"/>
            <wp:docPr id="51" name="Рисунок 50" descr="IMG_20191030_10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59727" name="IMG_20191030_101024.jpg"/>
                    <pic:cNvPicPr/>
                  </pic:nvPicPr>
                  <pic:blipFill>
                    <a:blip xmlns:r="http://schemas.openxmlformats.org/officeDocument/2006/relationships" r:embed="rId34" cstate="print"/>
                    <a:stretch>
                      <a:fillRect/>
                    </a:stretch>
                  </pic:blipFill>
                  <pic:spPr>
                    <a:xfrm>
                      <a:off x="0" y="0"/>
                      <a:ext cx="3205540" cy="2401671"/>
                    </a:xfrm>
                    <a:prstGeom prst="rect">
                      <a:avLst/>
                    </a:prstGeom>
                  </pic:spPr>
                </pic:pic>
              </a:graphicData>
            </a:graphic>
          </wp:inline>
        </w:drawing>
      </w:r>
    </w:p>
    <w:p w:rsidR="00736A79" w:rsidP="006F187B">
      <w:pPr>
        <w:rPr>
          <w:rFonts w:ascii="Times New Roman" w:hAnsi="Times New Roman"/>
          <w:bCs/>
          <w:sz w:val="28"/>
          <w:szCs w:val="28"/>
        </w:rPr>
      </w:pPr>
    </w:p>
    <w:p w:rsidR="00736A79" w:rsidRPr="00FC1CAE" w:rsidP="006F187B">
      <w:pPr>
        <w:rPr>
          <w:rFonts w:ascii="Times New Roman" w:hAnsi="Times New Roman"/>
          <w:bCs/>
          <w:sz w:val="28"/>
          <w:szCs w:val="28"/>
        </w:rPr>
      </w:pPr>
      <w:r>
        <w:rPr>
          <w:rFonts w:ascii="Times New Roman" w:hAnsi="Times New Roman"/>
          <w:bCs/>
          <w:noProof/>
          <w:sz w:val="28"/>
          <w:szCs w:val="28"/>
          <w:lang w:eastAsia="ru-RU"/>
        </w:rPr>
        <w:drawing>
          <wp:inline distT="0" distB="0" distL="0" distR="0">
            <wp:extent cx="3228975" cy="2219325"/>
            <wp:effectExtent l="19050" t="0" r="9525" b="0"/>
            <wp:docPr id="52" name="Рисунок 51" descr="lLq-LVybt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43566" name="lLq-LVybtEU.jpg"/>
                    <pic:cNvPicPr/>
                  </pic:nvPicPr>
                  <pic:blipFill>
                    <a:blip xmlns:r="http://schemas.openxmlformats.org/officeDocument/2006/relationships" r:embed="rId35" cstate="print"/>
                    <a:stretch>
                      <a:fillRect/>
                    </a:stretch>
                  </pic:blipFill>
                  <pic:spPr>
                    <a:xfrm>
                      <a:off x="0" y="0"/>
                      <a:ext cx="3234160" cy="2222889"/>
                    </a:xfrm>
                    <a:prstGeom prst="rect">
                      <a:avLst/>
                    </a:prstGeom>
                  </pic:spPr>
                </pic:pic>
              </a:graphicData>
            </a:graphic>
          </wp:inline>
        </w:drawing>
      </w:r>
    </w:p>
    <w:p w:rsidR="00736A79" w:rsidP="002A243E">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05150" cy="2190750"/>
            <wp:effectExtent l="19050" t="0" r="0" b="0"/>
            <wp:docPr id="53" name="Рисунок 52" descr="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6796" name="1(2) (1).jpg"/>
                    <pic:cNvPicPr/>
                  </pic:nvPicPr>
                  <pic:blipFill>
                    <a:blip xmlns:r="http://schemas.openxmlformats.org/officeDocument/2006/relationships" r:embed="rId36" cstate="print"/>
                    <a:stretch>
                      <a:fillRect/>
                    </a:stretch>
                  </pic:blipFill>
                  <pic:spPr>
                    <a:xfrm>
                      <a:off x="0" y="0"/>
                      <a:ext cx="3106923" cy="2192001"/>
                    </a:xfrm>
                    <a:prstGeom prst="rect">
                      <a:avLst/>
                    </a:prstGeom>
                  </pic:spPr>
                </pic:pic>
              </a:graphicData>
            </a:graphic>
          </wp:inline>
        </w:drawing>
      </w:r>
      <w:r w:rsidR="00194DEC">
        <w:rPr>
          <w:rFonts w:ascii="Times New Roman" w:hAnsi="Times New Roman"/>
          <w:sz w:val="28"/>
          <w:szCs w:val="28"/>
        </w:rPr>
        <w:t xml:space="preserve">  </w:t>
      </w:r>
    </w:p>
    <w:p w:rsidR="00736A79" w:rsidP="002A243E">
      <w:pPr>
        <w:jc w:val="both"/>
        <w:rPr>
          <w:rFonts w:ascii="Times New Roman" w:hAnsi="Times New Roman"/>
          <w:sz w:val="28"/>
          <w:szCs w:val="28"/>
        </w:rPr>
      </w:pPr>
    </w:p>
    <w:p w:rsidR="00736A79" w:rsidP="002A243E">
      <w:pPr>
        <w:jc w:val="both"/>
        <w:rPr>
          <w:rFonts w:ascii="Times New Roman" w:hAnsi="Times New Roman"/>
          <w:sz w:val="28"/>
          <w:szCs w:val="28"/>
        </w:rPr>
      </w:pPr>
      <w:r>
        <w:rPr>
          <w:rFonts w:ascii="Times New Roman" w:hAnsi="Times New Roman"/>
          <w:sz w:val="28"/>
          <w:szCs w:val="28"/>
        </w:rPr>
        <w:t xml:space="preserve">                                                   </w:t>
      </w:r>
      <w:r w:rsidR="00194DEC">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102005" cy="2324100"/>
            <wp:effectExtent l="19050" t="0" r="3145" b="0"/>
            <wp:docPr id="54" name="Рисунок 53" descr="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98120" name="3(8).jpg"/>
                    <pic:cNvPicPr/>
                  </pic:nvPicPr>
                  <pic:blipFill>
                    <a:blip xmlns:r="http://schemas.openxmlformats.org/officeDocument/2006/relationships" r:embed="rId37" cstate="print"/>
                    <a:stretch>
                      <a:fillRect/>
                    </a:stretch>
                  </pic:blipFill>
                  <pic:spPr>
                    <a:xfrm flipH="1">
                      <a:off x="0" y="0"/>
                      <a:ext cx="3103776" cy="2325427"/>
                    </a:xfrm>
                    <a:prstGeom prst="rect">
                      <a:avLst/>
                    </a:prstGeom>
                  </pic:spPr>
                </pic:pic>
              </a:graphicData>
            </a:graphic>
          </wp:inline>
        </w:drawing>
      </w:r>
      <w:r w:rsidR="00194DEC">
        <w:rPr>
          <w:rFonts w:ascii="Times New Roman" w:hAnsi="Times New Roman"/>
          <w:sz w:val="28"/>
          <w:szCs w:val="28"/>
        </w:rPr>
        <w:t xml:space="preserve">     </w:t>
      </w:r>
    </w:p>
    <w:p w:rsidR="00736A79" w:rsidP="002A243E">
      <w:pPr>
        <w:jc w:val="both"/>
        <w:rPr>
          <w:rFonts w:ascii="Times New Roman" w:hAnsi="Times New Roman"/>
          <w:sz w:val="28"/>
          <w:szCs w:val="28"/>
        </w:rPr>
      </w:pPr>
    </w:p>
    <w:p w:rsidR="006F187B" w:rsidP="002A243E">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514725" cy="2533650"/>
            <wp:effectExtent l="19050" t="0" r="9525" b="0"/>
            <wp:docPr id="55" name="Рисунок 54" descr="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469451" name="4(7).jpg"/>
                    <pic:cNvPicPr/>
                  </pic:nvPicPr>
                  <pic:blipFill>
                    <a:blip xmlns:r="http://schemas.openxmlformats.org/officeDocument/2006/relationships" r:embed="rId38" cstate="print"/>
                    <a:stretch>
                      <a:fillRect/>
                    </a:stretch>
                  </pic:blipFill>
                  <pic:spPr>
                    <a:xfrm>
                      <a:off x="0" y="0"/>
                      <a:ext cx="3516732" cy="2535097"/>
                    </a:xfrm>
                    <a:prstGeom prst="rect">
                      <a:avLst/>
                    </a:prstGeom>
                  </pic:spPr>
                </pic:pic>
              </a:graphicData>
            </a:graphic>
          </wp:inline>
        </w:drawing>
      </w:r>
      <w:r w:rsidR="00194DEC">
        <w:rPr>
          <w:rFonts w:ascii="Times New Roman" w:hAnsi="Times New Roman"/>
          <w:sz w:val="28"/>
          <w:szCs w:val="28"/>
        </w:rPr>
        <w:t xml:space="preserve">                                        </w:t>
      </w:r>
    </w:p>
    <w:p w:rsidR="00A01D54" w:rsidP="000D42CE">
      <w:pPr>
        <w:rPr>
          <w:rFonts w:ascii="Times New Roman" w:hAnsi="Times New Roman"/>
          <w:sz w:val="28"/>
          <w:szCs w:val="28"/>
        </w:rPr>
      </w:pPr>
    </w:p>
    <w:p w:rsidR="00194DEC" w:rsidP="00FB6481">
      <w:pPr>
        <w:jc w:val="right"/>
        <w:rPr>
          <w:rFonts w:ascii="Times New Roman" w:hAnsi="Times New Roman"/>
          <w:sz w:val="28"/>
          <w:szCs w:val="28"/>
        </w:rPr>
      </w:pPr>
    </w:p>
    <w:p w:rsidR="00194DEC" w:rsidP="002A243E">
      <w:pPr>
        <w:jc w:val="right"/>
        <w:rPr>
          <w:rFonts w:ascii="Times New Roman" w:hAnsi="Times New Roman"/>
          <w:sz w:val="28"/>
          <w:szCs w:val="28"/>
        </w:rPr>
      </w:pPr>
    </w:p>
    <w:p w:rsidR="002A243E" w:rsidP="002A243E">
      <w:pPr>
        <w:rPr>
          <w:rFonts w:ascii="Times New Roman" w:hAnsi="Times New Roman"/>
          <w:sz w:val="28"/>
          <w:szCs w:val="28"/>
        </w:rPr>
      </w:pPr>
      <w:r>
        <w:rPr>
          <w:rFonts w:ascii="Times New Roman" w:hAnsi="Times New Roman"/>
          <w:noProof/>
          <w:sz w:val="28"/>
          <w:szCs w:val="28"/>
          <w:lang w:eastAsia="ru-RU"/>
        </w:rPr>
        <w:drawing>
          <wp:inline distT="0" distB="0" distL="0" distR="0">
            <wp:extent cx="3521539" cy="2638425"/>
            <wp:effectExtent l="19050" t="0" r="2711" b="0"/>
            <wp:docPr id="57" name="Рисунок 56" descr="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38466" name="6(6).jpg"/>
                    <pic:cNvPicPr/>
                  </pic:nvPicPr>
                  <pic:blipFill>
                    <a:blip xmlns:r="http://schemas.openxmlformats.org/officeDocument/2006/relationships" r:embed="rId39" cstate="print"/>
                    <a:stretch>
                      <a:fillRect/>
                    </a:stretch>
                  </pic:blipFill>
                  <pic:spPr>
                    <a:xfrm>
                      <a:off x="0" y="0"/>
                      <a:ext cx="3523549" cy="2639931"/>
                    </a:xfrm>
                    <a:prstGeom prst="rect">
                      <a:avLst/>
                    </a:prstGeom>
                  </pic:spPr>
                </pic:pic>
              </a:graphicData>
            </a:graphic>
          </wp:inline>
        </w:drawing>
      </w:r>
    </w:p>
    <w:p w:rsidR="00736A79" w:rsidP="002A243E">
      <w:pPr>
        <w:rPr>
          <w:rFonts w:ascii="Times New Roman" w:hAnsi="Times New Roman"/>
          <w:sz w:val="28"/>
          <w:szCs w:val="28"/>
        </w:rPr>
      </w:pPr>
    </w:p>
    <w:p w:rsidR="00736A79" w:rsidP="002A243E">
      <w:pP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3534252" cy="2647950"/>
            <wp:effectExtent l="19050" t="0" r="9048" b="0"/>
            <wp:docPr id="58" name="Рисунок 57" descr="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155544" name="2(1) (1).jpg"/>
                    <pic:cNvPicPr/>
                  </pic:nvPicPr>
                  <pic:blipFill>
                    <a:blip xmlns:r="http://schemas.openxmlformats.org/officeDocument/2006/relationships" r:embed="rId40" cstate="print"/>
                    <a:stretch>
                      <a:fillRect/>
                    </a:stretch>
                  </pic:blipFill>
                  <pic:spPr>
                    <a:xfrm>
                      <a:off x="0" y="0"/>
                      <a:ext cx="3536270" cy="2649462"/>
                    </a:xfrm>
                    <a:prstGeom prst="rect">
                      <a:avLst/>
                    </a:prstGeom>
                  </pic:spPr>
                </pic:pic>
              </a:graphicData>
            </a:graphic>
          </wp:inline>
        </w:drawing>
      </w:r>
    </w:p>
    <w:p w:rsidR="00736A79" w:rsidP="002A243E">
      <w:pPr>
        <w:rPr>
          <w:rFonts w:ascii="Times New Roman" w:hAnsi="Times New Roman"/>
          <w:sz w:val="28"/>
          <w:szCs w:val="28"/>
        </w:rPr>
      </w:pPr>
    </w:p>
    <w:p w:rsidR="00736A79" w:rsidP="002A243E">
      <w:pPr>
        <w:rPr>
          <w:rFonts w:ascii="Times New Roman" w:hAnsi="Times New Roman"/>
          <w:sz w:val="28"/>
          <w:szCs w:val="28"/>
        </w:rPr>
      </w:pPr>
      <w:r>
        <w:rPr>
          <w:rFonts w:ascii="Times New Roman" w:hAnsi="Times New Roman"/>
          <w:noProof/>
          <w:sz w:val="28"/>
          <w:szCs w:val="28"/>
          <w:lang w:eastAsia="ru-RU"/>
        </w:rPr>
        <w:drawing>
          <wp:inline distT="0" distB="0" distL="0" distR="0">
            <wp:extent cx="3763089" cy="2819400"/>
            <wp:effectExtent l="19050" t="0" r="8811" b="0"/>
            <wp:docPr id="59" name="Рисунок 58" descr="изображение_viber_2020-03-01_20-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944617" name="изображение_viber_2020-03-01_20-39-48.jpg"/>
                    <pic:cNvPicPr/>
                  </pic:nvPicPr>
                  <pic:blipFill>
                    <a:blip xmlns:r="http://schemas.openxmlformats.org/officeDocument/2006/relationships" r:embed="rId41" cstate="print"/>
                    <a:stretch>
                      <a:fillRect/>
                    </a:stretch>
                  </pic:blipFill>
                  <pic:spPr>
                    <a:xfrm>
                      <a:off x="0" y="0"/>
                      <a:ext cx="3769133" cy="2823928"/>
                    </a:xfrm>
                    <a:prstGeom prst="rect">
                      <a:avLst/>
                    </a:prstGeom>
                  </pic:spPr>
                </pic:pic>
              </a:graphicData>
            </a:graphic>
          </wp:inline>
        </w:drawing>
      </w:r>
    </w:p>
    <w:p w:rsidR="00194DEC" w:rsidP="000D42CE">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2677795"/>
            <wp:effectExtent l="19050" t="0" r="3175" b="0"/>
            <wp:docPr id="60" name="Рисунок 59"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40067" name="1(7).jpg"/>
                    <pic:cNvPicPr/>
                  </pic:nvPicPr>
                  <pic:blipFill>
                    <a:blip xmlns:r="http://schemas.openxmlformats.org/officeDocument/2006/relationships" r:embed="rId42" cstate="print"/>
                    <a:stretch>
                      <a:fillRect/>
                    </a:stretch>
                  </pic:blipFill>
                  <pic:spPr>
                    <a:xfrm>
                      <a:off x="0" y="0"/>
                      <a:ext cx="5940425" cy="2677795"/>
                    </a:xfrm>
                    <a:prstGeom prst="rect">
                      <a:avLst/>
                    </a:prstGeom>
                  </pic:spPr>
                </pic:pic>
              </a:graphicData>
            </a:graphic>
          </wp:inline>
        </w:drawing>
      </w:r>
    </w:p>
    <w:p w:rsidR="00194DEC" w:rsidP="006F187B">
      <w:pPr>
        <w:rPr>
          <w:rFonts w:ascii="Times New Roman" w:hAnsi="Times New Roman"/>
          <w:sz w:val="28"/>
          <w:szCs w:val="28"/>
        </w:rPr>
      </w:pPr>
    </w:p>
    <w:p w:rsidR="00194DEC" w:rsidP="006F187B">
      <w:pPr>
        <w:rPr>
          <w:rFonts w:ascii="Times New Roman" w:hAnsi="Times New Roman"/>
          <w:sz w:val="28"/>
          <w:szCs w:val="28"/>
        </w:rPr>
      </w:pPr>
      <w:r>
        <w:rPr>
          <w:rFonts w:ascii="Times New Roman" w:hAnsi="Times New Roman"/>
          <w:sz w:val="28"/>
          <w:szCs w:val="28"/>
        </w:rPr>
        <w:t xml:space="preserve">                                                              </w:t>
      </w:r>
    </w:p>
    <w:p w:rsidR="00194DEC" w:rsidP="00FB6481">
      <w:pPr>
        <w:jc w:val="right"/>
        <w:rPr>
          <w:rFonts w:ascii="Times New Roman" w:hAnsi="Times New Roman"/>
          <w:sz w:val="28"/>
          <w:szCs w:val="28"/>
        </w:rPr>
      </w:pPr>
    </w:p>
    <w:p w:rsidR="00194DEC" w:rsidP="006F187B">
      <w:pPr>
        <w:rPr>
          <w:rFonts w:ascii="Times New Roman" w:hAnsi="Times New Roman"/>
          <w:sz w:val="28"/>
          <w:szCs w:val="28"/>
        </w:rPr>
      </w:pPr>
      <w:r>
        <w:rPr>
          <w:rFonts w:ascii="Times New Roman" w:hAnsi="Times New Roman"/>
          <w:noProof/>
          <w:sz w:val="28"/>
          <w:szCs w:val="28"/>
          <w:lang w:eastAsia="ru-RU"/>
        </w:rPr>
        <w:drawing>
          <wp:inline distT="0" distB="0" distL="0" distR="0">
            <wp:extent cx="5940425" cy="4450715"/>
            <wp:effectExtent l="19050" t="0" r="3175" b="0"/>
            <wp:docPr id="61" name="Рисунок 60"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37881" name="5(6).jpg"/>
                    <pic:cNvPicPr/>
                  </pic:nvPicPr>
                  <pic:blipFill>
                    <a:blip xmlns:r="http://schemas.openxmlformats.org/officeDocument/2006/relationships" r:embed="rId43" cstate="print"/>
                    <a:stretch>
                      <a:fillRect/>
                    </a:stretch>
                  </pic:blipFill>
                  <pic:spPr>
                    <a:xfrm>
                      <a:off x="0" y="0"/>
                      <a:ext cx="5940425" cy="4450715"/>
                    </a:xfrm>
                    <a:prstGeom prst="rect">
                      <a:avLst/>
                    </a:prstGeom>
                  </pic:spPr>
                </pic:pic>
              </a:graphicData>
            </a:graphic>
          </wp:inline>
        </w:drawing>
      </w:r>
    </w:p>
    <w:p w:rsidR="00194DEC" w:rsidP="006F187B">
      <w:pPr>
        <w:rPr>
          <w:rFonts w:ascii="Times New Roman" w:hAnsi="Times New Roman"/>
          <w:noProof/>
          <w:sz w:val="28"/>
          <w:szCs w:val="28"/>
          <w:lang w:eastAsia="ru-RU"/>
        </w:rPr>
      </w:pPr>
    </w:p>
    <w:p w:rsidR="00FB6481" w:rsidP="006F187B">
      <w:pPr>
        <w:rPr>
          <w:rFonts w:ascii="Times New Roman" w:hAnsi="Times New Roman"/>
          <w:noProof/>
          <w:sz w:val="28"/>
          <w:szCs w:val="28"/>
          <w:lang w:eastAsia="ru-RU"/>
        </w:rPr>
      </w:pPr>
    </w:p>
    <w:p w:rsidR="00B3523B" w:rsidP="000D42CE">
      <w:pPr>
        <w:rPr>
          <w:rFonts w:ascii="Times New Roman" w:hAnsi="Times New Roman"/>
          <w:sz w:val="28"/>
          <w:szCs w:val="28"/>
        </w:rPr>
      </w:pPr>
      <w:r w:rsidRPr="00B3523B">
        <w:rPr>
          <w:rFonts w:ascii="Times New Roman" w:hAnsi="Times New Roman"/>
          <w:sz w:val="28"/>
          <w:szCs w:val="28"/>
        </w:rPr>
        <w:t xml:space="preserve">В целях охраны жизни и укрепления </w:t>
      </w:r>
      <w:r w:rsidRPr="00B3523B">
        <w:rPr>
          <w:rFonts w:ascii="Times New Roman" w:hAnsi="Times New Roman"/>
          <w:b/>
          <w:sz w:val="28"/>
          <w:szCs w:val="28"/>
        </w:rPr>
        <w:t>здоровья детей</w:t>
      </w:r>
      <w:r w:rsidRPr="00B3523B">
        <w:rPr>
          <w:rFonts w:ascii="Times New Roman" w:hAnsi="Times New Roman"/>
          <w:sz w:val="28"/>
          <w:szCs w:val="28"/>
        </w:rPr>
        <w:t xml:space="preserve"> в нашем детском саду создаются благоприятные санитарно-гигиенические условия, режим дня, обеспечивается заботливый уход за каждым ребенком на основе личностно-ориентированного подхода; организуется полноценное питание, ежедневное пребывание на свежем воздухе, систематически во все времена года проводятся утренняя гимнаст</w:t>
      </w:r>
      <w:r>
        <w:rPr>
          <w:rFonts w:ascii="Times New Roman" w:hAnsi="Times New Roman"/>
          <w:sz w:val="28"/>
          <w:szCs w:val="28"/>
        </w:rPr>
        <w:t xml:space="preserve">ика. Педагогический коллектив </w:t>
      </w:r>
      <w:r w:rsidRPr="00B3523B">
        <w:rPr>
          <w:rFonts w:ascii="Times New Roman" w:hAnsi="Times New Roman"/>
          <w:sz w:val="28"/>
          <w:szCs w:val="28"/>
        </w:rPr>
        <w:t xml:space="preserve"> продолжает проводить работу над повышением качества работы по укреплению и охране здоровья детей. В период дошкольного детства физическое воспитание занимает особое место, так как именно здесь закладываются основы крепкого здоровья, правильного физического развития, происходит становление двигательной активности. На занятиях по физическому воспитанию большое место отводится физическим упражнениям, проводимым в игровой форме, и подвижным играм. По расписанию инструктор по физической культуре и воспитатели проводят физкультурные занятия, как в помещении, так и на воздухе. Стало традицией проведение спортивных праздников и досугов, как в спортивном зале, так и на свежем воздухе. Во всех возрастных группах большое внимание уделяется выработке у ребенка правильной осанки. Охрану нервной системы детей обеспечивает четкий распорядок дня, качественное проведение всех режимных моментов.</w:t>
      </w:r>
      <w:r>
        <w:rPr>
          <w:rFonts w:ascii="Times New Roman" w:hAnsi="Times New Roman"/>
          <w:sz w:val="28"/>
          <w:szCs w:val="28"/>
        </w:rPr>
        <w:t xml:space="preserve"> </w:t>
      </w:r>
    </w:p>
    <w:p w:rsidR="00B3523B" w:rsidP="00B3523B">
      <w:pPr>
        <w:rPr>
          <w:rFonts w:ascii="Times New Roman" w:hAnsi="Times New Roman"/>
          <w:sz w:val="28"/>
          <w:szCs w:val="28"/>
        </w:rPr>
      </w:pPr>
    </w:p>
    <w:p w:rsidR="00B3523B" w:rsidP="00B3523B">
      <w:pPr>
        <w:rPr>
          <w:sz w:val="36"/>
          <w:szCs w:val="36"/>
        </w:rPr>
      </w:pPr>
      <w:r w:rsidRPr="00B3523B">
        <w:rPr>
          <w:sz w:val="36"/>
          <w:szCs w:val="36"/>
        </w:rPr>
        <w:t>Социальное партнерство учреждения</w:t>
      </w:r>
    </w:p>
    <w:p w:rsidR="00165411" w:rsidP="00B3523B">
      <w:pPr>
        <w:rPr>
          <w:rFonts w:ascii="Times New Roman" w:hAnsi="Times New Roman"/>
          <w:sz w:val="28"/>
          <w:szCs w:val="28"/>
        </w:rPr>
      </w:pPr>
      <w:r>
        <w:t xml:space="preserve"> </w:t>
      </w:r>
      <w:r w:rsidRPr="00B3523B">
        <w:rPr>
          <w:rFonts w:ascii="Times New Roman" w:hAnsi="Times New Roman"/>
          <w:sz w:val="28"/>
          <w:szCs w:val="28"/>
        </w:rPr>
        <w:t xml:space="preserve">Наш детский сад использует разнообразные формы социального партнерства с различными организациями. </w:t>
      </w:r>
    </w:p>
    <w:tbl>
      <w:tblPr>
        <w:tblStyle w:val="TableGrid"/>
        <w:tblW w:w="0" w:type="auto"/>
        <w:tblLook w:val="04A0"/>
      </w:tblPr>
      <w:tblGrid>
        <w:gridCol w:w="4785"/>
        <w:gridCol w:w="4786"/>
      </w:tblGrid>
      <w:tr w:rsidTr="00165411">
        <w:tblPrEx>
          <w:tblW w:w="0" w:type="auto"/>
          <w:tblLook w:val="04A0"/>
        </w:tblPrEx>
        <w:tc>
          <w:tcPr>
            <w:tcW w:w="4785" w:type="dxa"/>
          </w:tcPr>
          <w:p w:rsidR="00165411" w:rsidRPr="00165411" w:rsidP="00B3523B">
            <w:pPr>
              <w:rPr>
                <w:rFonts w:ascii="Times New Roman" w:hAnsi="Times New Roman"/>
                <w:b/>
                <w:sz w:val="28"/>
                <w:szCs w:val="28"/>
              </w:rPr>
            </w:pPr>
            <w:r>
              <w:rPr>
                <w:rFonts w:ascii="Times New Roman" w:hAnsi="Times New Roman"/>
                <w:b/>
                <w:sz w:val="28"/>
                <w:szCs w:val="28"/>
              </w:rPr>
              <w:t>Социальные структуры</w:t>
            </w:r>
          </w:p>
        </w:tc>
        <w:tc>
          <w:tcPr>
            <w:tcW w:w="4786" w:type="dxa"/>
          </w:tcPr>
          <w:p w:rsidR="00165411" w:rsidP="00B3523B">
            <w:pPr>
              <w:rPr>
                <w:rFonts w:ascii="Times New Roman" w:hAnsi="Times New Roman"/>
                <w:sz w:val="28"/>
                <w:szCs w:val="28"/>
              </w:rPr>
            </w:pPr>
            <w:r w:rsidRPr="00165411">
              <w:rPr>
                <w:rFonts w:ascii="Times New Roman" w:hAnsi="Times New Roman"/>
                <w:b/>
                <w:sz w:val="28"/>
                <w:szCs w:val="28"/>
              </w:rPr>
              <w:t>Формы</w:t>
            </w:r>
            <w:r>
              <w:rPr>
                <w:rFonts w:ascii="Times New Roman" w:hAnsi="Times New Roman"/>
                <w:sz w:val="28"/>
                <w:szCs w:val="28"/>
              </w:rPr>
              <w:t xml:space="preserve"> </w:t>
            </w:r>
            <w:r w:rsidRPr="00165411">
              <w:rPr>
                <w:rFonts w:ascii="Times New Roman" w:hAnsi="Times New Roman"/>
                <w:b/>
                <w:sz w:val="28"/>
                <w:szCs w:val="28"/>
              </w:rPr>
              <w:t>работы</w:t>
            </w:r>
          </w:p>
        </w:tc>
      </w:tr>
      <w:tr w:rsidTr="00165411">
        <w:tblPrEx>
          <w:tblW w:w="0" w:type="auto"/>
          <w:tblLook w:val="04A0"/>
        </w:tblPrEx>
        <w:tc>
          <w:tcPr>
            <w:tcW w:w="4785" w:type="dxa"/>
          </w:tcPr>
          <w:p w:rsidR="00165411" w:rsidP="00B3523B">
            <w:pPr>
              <w:rPr>
                <w:rFonts w:ascii="Times New Roman" w:hAnsi="Times New Roman"/>
                <w:sz w:val="28"/>
                <w:szCs w:val="28"/>
              </w:rPr>
            </w:pPr>
            <w:r>
              <w:rPr>
                <w:rFonts w:ascii="Times New Roman" w:hAnsi="Times New Roman"/>
                <w:sz w:val="28"/>
                <w:szCs w:val="28"/>
              </w:rPr>
              <w:t>Дядьковская</w:t>
            </w:r>
            <w:r>
              <w:rPr>
                <w:rFonts w:ascii="Times New Roman" w:hAnsi="Times New Roman"/>
                <w:sz w:val="28"/>
                <w:szCs w:val="28"/>
              </w:rPr>
              <w:t xml:space="preserve"> библиотека</w:t>
            </w:r>
          </w:p>
        </w:tc>
        <w:tc>
          <w:tcPr>
            <w:tcW w:w="4786" w:type="dxa"/>
          </w:tcPr>
          <w:p w:rsidR="00165411" w:rsidP="00B3523B">
            <w:pPr>
              <w:rPr>
                <w:rFonts w:ascii="Times New Roman" w:hAnsi="Times New Roman"/>
                <w:sz w:val="28"/>
                <w:szCs w:val="28"/>
              </w:rPr>
            </w:pPr>
            <w:r>
              <w:rPr>
                <w:rFonts w:ascii="Times New Roman" w:hAnsi="Times New Roman"/>
                <w:sz w:val="28"/>
                <w:szCs w:val="28"/>
              </w:rPr>
              <w:t>Экскурсия в библиотеку:</w:t>
            </w:r>
          </w:p>
          <w:p w:rsidR="00165411" w:rsidP="00B3523B">
            <w:pPr>
              <w:rPr>
                <w:rFonts w:ascii="Times New Roman" w:hAnsi="Times New Roman"/>
                <w:sz w:val="28"/>
                <w:szCs w:val="28"/>
              </w:rPr>
            </w:pPr>
            <w:r>
              <w:rPr>
                <w:rFonts w:ascii="Times New Roman" w:hAnsi="Times New Roman"/>
                <w:sz w:val="28"/>
                <w:szCs w:val="28"/>
              </w:rPr>
              <w:t>-консультации, беседы</w:t>
            </w:r>
          </w:p>
          <w:p w:rsidR="00165411" w:rsidP="00B3523B">
            <w:pPr>
              <w:rPr>
                <w:rFonts w:ascii="Times New Roman" w:hAnsi="Times New Roman"/>
                <w:sz w:val="28"/>
                <w:szCs w:val="28"/>
              </w:rPr>
            </w:pPr>
            <w:r>
              <w:rPr>
                <w:rFonts w:ascii="Times New Roman" w:hAnsi="Times New Roman"/>
                <w:sz w:val="28"/>
                <w:szCs w:val="28"/>
              </w:rPr>
              <w:t>-игры, викторины</w:t>
            </w:r>
          </w:p>
          <w:p w:rsidR="00165411" w:rsidP="00B3523B">
            <w:pPr>
              <w:rPr>
                <w:rFonts w:ascii="Times New Roman" w:hAnsi="Times New Roman"/>
                <w:sz w:val="28"/>
                <w:szCs w:val="28"/>
              </w:rPr>
            </w:pPr>
            <w:r>
              <w:rPr>
                <w:rFonts w:ascii="Times New Roman" w:hAnsi="Times New Roman"/>
                <w:sz w:val="28"/>
                <w:szCs w:val="28"/>
              </w:rPr>
              <w:t>-праздники, развлечения</w:t>
            </w:r>
          </w:p>
          <w:p w:rsidR="00165411" w:rsidP="00B3523B">
            <w:pPr>
              <w:rPr>
                <w:rFonts w:ascii="Times New Roman" w:hAnsi="Times New Roman"/>
                <w:sz w:val="28"/>
                <w:szCs w:val="28"/>
              </w:rPr>
            </w:pPr>
            <w:r>
              <w:rPr>
                <w:rFonts w:ascii="Times New Roman" w:hAnsi="Times New Roman"/>
                <w:sz w:val="28"/>
                <w:szCs w:val="28"/>
              </w:rPr>
              <w:t>Посещение тематических выставок:</w:t>
            </w:r>
          </w:p>
          <w:p w:rsidR="00165411" w:rsidP="00B3523B">
            <w:pPr>
              <w:rPr>
                <w:rFonts w:ascii="Times New Roman" w:hAnsi="Times New Roman"/>
                <w:sz w:val="28"/>
                <w:szCs w:val="28"/>
              </w:rPr>
            </w:pPr>
            <w:r>
              <w:rPr>
                <w:rFonts w:ascii="Times New Roman" w:hAnsi="Times New Roman"/>
                <w:sz w:val="28"/>
                <w:szCs w:val="28"/>
              </w:rPr>
              <w:t>-участие в выставках</w:t>
            </w:r>
          </w:p>
        </w:tc>
      </w:tr>
      <w:tr w:rsidTr="00165411">
        <w:tblPrEx>
          <w:tblW w:w="0" w:type="auto"/>
          <w:tblLook w:val="04A0"/>
        </w:tblPrEx>
        <w:tc>
          <w:tcPr>
            <w:tcW w:w="4785" w:type="dxa"/>
          </w:tcPr>
          <w:p w:rsidR="00165411" w:rsidP="00B3523B">
            <w:pPr>
              <w:rPr>
                <w:rFonts w:ascii="Times New Roman" w:hAnsi="Times New Roman"/>
                <w:sz w:val="28"/>
                <w:szCs w:val="28"/>
              </w:rPr>
            </w:pPr>
            <w:r>
              <w:rPr>
                <w:rFonts w:ascii="Times New Roman" w:hAnsi="Times New Roman"/>
                <w:sz w:val="28"/>
                <w:szCs w:val="28"/>
              </w:rPr>
              <w:t>Дядьковский</w:t>
            </w:r>
            <w:r>
              <w:rPr>
                <w:rFonts w:ascii="Times New Roman" w:hAnsi="Times New Roman"/>
                <w:sz w:val="28"/>
                <w:szCs w:val="28"/>
              </w:rPr>
              <w:t xml:space="preserve"> сельский дом культуры</w:t>
            </w:r>
          </w:p>
        </w:tc>
        <w:tc>
          <w:tcPr>
            <w:tcW w:w="4786" w:type="dxa"/>
          </w:tcPr>
          <w:p w:rsidR="00165411" w:rsidP="00B3523B">
            <w:pPr>
              <w:rPr>
                <w:rFonts w:ascii="Times New Roman" w:hAnsi="Times New Roman"/>
                <w:sz w:val="28"/>
                <w:szCs w:val="28"/>
              </w:rPr>
            </w:pPr>
            <w:r>
              <w:rPr>
                <w:rFonts w:ascii="Times New Roman" w:hAnsi="Times New Roman"/>
                <w:sz w:val="28"/>
                <w:szCs w:val="28"/>
              </w:rPr>
              <w:t>Посещение тематических праздников:</w:t>
            </w:r>
          </w:p>
          <w:p w:rsidR="00165411" w:rsidP="00B3523B">
            <w:pPr>
              <w:rPr>
                <w:rFonts w:ascii="Times New Roman" w:hAnsi="Times New Roman"/>
                <w:sz w:val="28"/>
                <w:szCs w:val="28"/>
              </w:rPr>
            </w:pPr>
            <w:r>
              <w:rPr>
                <w:rFonts w:ascii="Times New Roman" w:hAnsi="Times New Roman"/>
                <w:sz w:val="28"/>
                <w:szCs w:val="28"/>
              </w:rPr>
              <w:t>-участие в праздниках</w:t>
            </w:r>
          </w:p>
        </w:tc>
      </w:tr>
    </w:tbl>
    <w:p w:rsidR="000D42CE" w:rsidP="00FE585A">
      <w:pPr>
        <w:rPr>
          <w:rFonts w:ascii="Times New Roman" w:hAnsi="Times New Roman"/>
          <w:sz w:val="28"/>
          <w:szCs w:val="28"/>
        </w:rPr>
      </w:pPr>
    </w:p>
    <w:p w:rsidR="000D42CE" w:rsidP="00FE585A">
      <w:pPr>
        <w:rPr>
          <w:rFonts w:ascii="Times New Roman" w:hAnsi="Times New Roman"/>
          <w:sz w:val="28"/>
          <w:szCs w:val="28"/>
        </w:rPr>
      </w:pPr>
    </w:p>
    <w:p w:rsidR="000D42CE" w:rsidP="00FE585A">
      <w:pPr>
        <w:rPr>
          <w:rFonts w:ascii="Times New Roman" w:hAnsi="Times New Roman"/>
          <w:sz w:val="28"/>
          <w:szCs w:val="28"/>
        </w:rPr>
      </w:pPr>
    </w:p>
    <w:p w:rsidR="00B3523B" w:rsidRPr="00FE585A" w:rsidP="000D42CE">
      <w:pPr>
        <w:jc w:val="center"/>
        <w:rPr>
          <w:rFonts w:ascii="Times New Roman" w:hAnsi="Times New Roman"/>
          <w:sz w:val="28"/>
          <w:szCs w:val="28"/>
        </w:rPr>
      </w:pPr>
      <w:r w:rsidRPr="00FE585A">
        <w:rPr>
          <w:sz w:val="36"/>
          <w:szCs w:val="36"/>
        </w:rPr>
        <w:t>Результаты образовательной деятельности</w:t>
      </w:r>
      <w:r w:rsidRPr="00FE585A">
        <w:rPr>
          <w:rFonts w:ascii="Times New Roman" w:hAnsi="Times New Roman"/>
          <w:sz w:val="28"/>
          <w:szCs w:val="28"/>
        </w:rPr>
        <w:t>.</w:t>
      </w:r>
    </w:p>
    <w:p w:rsidR="00FE585A" w:rsidP="00FE585A">
      <w:pPr>
        <w:rPr>
          <w:rFonts w:ascii="Times New Roman" w:hAnsi="Times New Roman"/>
          <w:sz w:val="28"/>
          <w:szCs w:val="28"/>
        </w:rPr>
      </w:pPr>
      <w:r w:rsidRPr="00FE585A">
        <w:rPr>
          <w:rFonts w:ascii="Times New Roman" w:hAnsi="Times New Roman"/>
          <w:sz w:val="28"/>
          <w:szCs w:val="28"/>
        </w:rPr>
        <w:t>Проведенный анализ обра</w:t>
      </w:r>
      <w:r w:rsidR="00736A79">
        <w:rPr>
          <w:rFonts w:ascii="Times New Roman" w:hAnsi="Times New Roman"/>
          <w:sz w:val="28"/>
          <w:szCs w:val="28"/>
        </w:rPr>
        <w:t xml:space="preserve">зовательной деятельности за 2019-2020 </w:t>
      </w:r>
      <w:r w:rsidRPr="00FE585A">
        <w:rPr>
          <w:rFonts w:ascii="Times New Roman" w:hAnsi="Times New Roman"/>
          <w:sz w:val="28"/>
          <w:szCs w:val="28"/>
        </w:rPr>
        <w:t>учебный год показал, что годовой план работы ДОУ реализован в полном объеме, поставленные перед коллективом задачи выполнены. Для дальнейшего внедрения современных технологий, творческого воспитания и обучения детей, повышения мастерства педагогов поставлены следующ</w:t>
      </w:r>
      <w:r w:rsidR="00736A79">
        <w:rPr>
          <w:rFonts w:ascii="Times New Roman" w:hAnsi="Times New Roman"/>
          <w:sz w:val="28"/>
          <w:szCs w:val="28"/>
        </w:rPr>
        <w:t>ая цель и годовые задачи на 2020-2021</w:t>
      </w:r>
      <w:r w:rsidRPr="00FE585A">
        <w:rPr>
          <w:rFonts w:ascii="Times New Roman" w:hAnsi="Times New Roman"/>
          <w:sz w:val="28"/>
          <w:szCs w:val="28"/>
        </w:rPr>
        <w:t xml:space="preserve"> учебный год. </w:t>
      </w:r>
    </w:p>
    <w:p w:rsidR="00736A79" w:rsidRPr="00736A79" w:rsidP="00736A79">
      <w:pPr>
        <w:pStyle w:val="NormalWeb"/>
        <w:shd w:val="clear" w:color="auto" w:fill="F9F8EF"/>
        <w:spacing w:before="90" w:beforeAutospacing="0" w:after="90" w:afterAutospacing="0"/>
        <w:rPr>
          <w:sz w:val="28"/>
          <w:szCs w:val="28"/>
          <w:lang w:eastAsia="en-US"/>
        </w:rPr>
      </w:pPr>
      <w:r w:rsidRPr="00152A58">
        <w:rPr>
          <w:sz w:val="28"/>
          <w:szCs w:val="28"/>
        </w:rPr>
        <w:t xml:space="preserve">Цель: </w:t>
      </w:r>
      <w:r w:rsidRPr="00736A79">
        <w:rPr>
          <w:sz w:val="28"/>
          <w:szCs w:val="28"/>
          <w:lang w:eastAsia="en-US"/>
        </w:rPr>
        <w:t>Повысить качество образования и воспитания в ДОУ через внедрение современных педагогических технологий, способствующих самореализации ребенка в разных видах деятельности.</w:t>
      </w:r>
    </w:p>
    <w:p w:rsidR="00736A79" w:rsidP="00736A79">
      <w:pPr>
        <w:pStyle w:val="NormalWeb"/>
        <w:shd w:val="clear" w:color="auto" w:fill="F9F8EF"/>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736A79" w:rsidP="00736A79">
      <w:pPr>
        <w:rPr>
          <w:rFonts w:ascii="Times New Roman" w:hAnsi="Times New Roman"/>
          <w:sz w:val="28"/>
          <w:szCs w:val="28"/>
        </w:rPr>
      </w:pPr>
      <w:r>
        <w:rPr>
          <w:rFonts w:ascii="Times New Roman" w:hAnsi="Times New Roman"/>
          <w:sz w:val="28"/>
          <w:szCs w:val="28"/>
        </w:rPr>
        <w:t>Задачи работы МДОУ на 2020-2021</w:t>
      </w:r>
      <w:r w:rsidRPr="0045541A">
        <w:rPr>
          <w:rFonts w:ascii="Times New Roman" w:hAnsi="Times New Roman"/>
          <w:sz w:val="28"/>
          <w:szCs w:val="28"/>
        </w:rPr>
        <w:t xml:space="preserve"> учебный год. </w:t>
      </w:r>
    </w:p>
    <w:p w:rsidR="00736A79" w:rsidRPr="00736A79" w:rsidP="00736A79">
      <w:pPr>
        <w:pStyle w:val="NormalWeb"/>
        <w:shd w:val="clear" w:color="auto" w:fill="F9F8EF"/>
        <w:spacing w:before="90" w:beforeAutospacing="0" w:after="90" w:afterAutospacing="0"/>
        <w:rPr>
          <w:rFonts w:ascii="Arial" w:hAnsi="Arial" w:cs="Arial"/>
          <w:color w:val="444444"/>
          <w:sz w:val="23"/>
          <w:szCs w:val="23"/>
        </w:rPr>
      </w:pPr>
      <w:r w:rsidRPr="00736A79">
        <w:rPr>
          <w:sz w:val="28"/>
          <w:szCs w:val="28"/>
          <w:lang w:eastAsia="en-US"/>
        </w:rPr>
        <w:t>1.      Совершенствовать содержание работы, направленной на формирование у воспитанников и их родителей мотивации сохранения здоровья, навыков здорового образа жизни.</w:t>
      </w:r>
    </w:p>
    <w:p w:rsidR="00736A79" w:rsidRPr="00736A79" w:rsidP="00736A79">
      <w:pPr>
        <w:pStyle w:val="NormalWeb"/>
        <w:shd w:val="clear" w:color="auto" w:fill="F9F8EF"/>
        <w:spacing w:before="90" w:beforeAutospacing="0" w:after="90" w:afterAutospacing="0"/>
        <w:rPr>
          <w:sz w:val="28"/>
          <w:szCs w:val="28"/>
          <w:lang w:eastAsia="en-US"/>
        </w:rPr>
      </w:pPr>
      <w:r w:rsidRPr="00736A79">
        <w:rPr>
          <w:sz w:val="28"/>
          <w:szCs w:val="28"/>
          <w:lang w:eastAsia="en-US"/>
        </w:rPr>
        <w:t>2.      Внедрение проектной деятельности как одну из инновационных форм организации воспитательно-образовательной работы;</w:t>
      </w:r>
    </w:p>
    <w:p w:rsidR="00736A79" w:rsidRPr="00736A79" w:rsidP="00736A79">
      <w:pPr>
        <w:pStyle w:val="NormalWeb"/>
        <w:shd w:val="clear" w:color="auto" w:fill="F9F8EF"/>
        <w:spacing w:before="90" w:beforeAutospacing="0" w:after="90" w:afterAutospacing="0"/>
        <w:rPr>
          <w:sz w:val="28"/>
          <w:szCs w:val="28"/>
          <w:lang w:eastAsia="en-US"/>
        </w:rPr>
      </w:pPr>
      <w:r w:rsidRPr="00B44A2A">
        <w:rPr>
          <w:bCs/>
          <w:sz w:val="28"/>
          <w:szCs w:val="28"/>
          <w:lang w:eastAsia="en-US"/>
        </w:rPr>
        <w:t>3.</w:t>
      </w:r>
      <w:r w:rsidRPr="00736A79">
        <w:rPr>
          <w:b/>
          <w:bCs/>
          <w:sz w:val="28"/>
          <w:szCs w:val="28"/>
          <w:lang w:eastAsia="en-US"/>
        </w:rPr>
        <w:t>      </w:t>
      </w:r>
      <w:r w:rsidRPr="00736A79">
        <w:rPr>
          <w:sz w:val="28"/>
          <w:szCs w:val="28"/>
          <w:lang w:eastAsia="en-US"/>
        </w:rPr>
        <w:t xml:space="preserve">Совершенствовать работу по развитию речи, навыков общения, самостоятельности, </w:t>
      </w:r>
      <w:r w:rsidRPr="00736A79">
        <w:rPr>
          <w:sz w:val="28"/>
          <w:szCs w:val="28"/>
          <w:lang w:eastAsia="en-US"/>
        </w:rPr>
        <w:t>креативность</w:t>
      </w:r>
      <w:r w:rsidRPr="00736A79">
        <w:rPr>
          <w:sz w:val="28"/>
          <w:szCs w:val="28"/>
          <w:lang w:eastAsia="en-US"/>
        </w:rPr>
        <w:t xml:space="preserve"> детей через развитие игровой деятельности.</w:t>
      </w:r>
    </w:p>
    <w:p w:rsidR="00736A79" w:rsidRPr="00736A79" w:rsidP="00736A79">
      <w:pPr>
        <w:pStyle w:val="NormalWeb"/>
        <w:shd w:val="clear" w:color="auto" w:fill="F9F8EF"/>
        <w:spacing w:before="90" w:beforeAutospacing="0" w:after="90" w:afterAutospacing="0"/>
        <w:rPr>
          <w:sz w:val="28"/>
          <w:szCs w:val="28"/>
          <w:lang w:eastAsia="en-US"/>
        </w:rPr>
      </w:pPr>
      <w:r w:rsidRPr="00736A79">
        <w:rPr>
          <w:sz w:val="28"/>
          <w:szCs w:val="28"/>
          <w:lang w:eastAsia="en-US"/>
        </w:rPr>
        <w:t xml:space="preserve">4.      Совершенствовать работу по взаимодействию ДОУ и семьи по повышению </w:t>
      </w:r>
      <w:r w:rsidRPr="00736A79">
        <w:rPr>
          <w:sz w:val="28"/>
          <w:szCs w:val="28"/>
          <w:lang w:eastAsia="en-US"/>
        </w:rPr>
        <w:t>психолого</w:t>
      </w:r>
      <w:r w:rsidRPr="00736A79">
        <w:rPr>
          <w:sz w:val="28"/>
          <w:szCs w:val="28"/>
          <w:lang w:eastAsia="en-US"/>
        </w:rPr>
        <w:t xml:space="preserve"> - педагогической</w:t>
      </w:r>
      <w:r w:rsidRPr="00736A79">
        <w:rPr>
          <w:sz w:val="28"/>
          <w:szCs w:val="28"/>
          <w:lang w:eastAsia="en-US"/>
        </w:rPr>
        <w:t xml:space="preserve"> компетенции родителей.</w:t>
      </w:r>
    </w:p>
    <w:p w:rsidR="00B21DD9" w:rsidRPr="00152A58" w:rsidP="00B21DD9">
      <w:pPr>
        <w:rPr>
          <w:rFonts w:ascii="Times New Roman" w:hAnsi="Times New Roman"/>
          <w:sz w:val="28"/>
          <w:szCs w:val="28"/>
        </w:rPr>
      </w:pPr>
    </w:p>
    <w:p w:rsidR="001A6DCF" w:rsidRPr="0045541A" w:rsidP="00A3216E">
      <w:pPr>
        <w:tabs>
          <w:tab w:val="left" w:pos="7230"/>
        </w:tabs>
        <w:rPr>
          <w:rFonts w:ascii="Times New Roman" w:hAnsi="Times New Roman"/>
          <w:sz w:val="28"/>
          <w:szCs w:val="28"/>
        </w:rPr>
      </w:pPr>
    </w:p>
    <w:sectPr w:rsidSect="001A6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A76"/>
    <w:multiLevelType w:val="hybridMultilevel"/>
    <w:tmpl w:val="622EE0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5406D40"/>
    <w:multiLevelType w:val="hybridMultilevel"/>
    <w:tmpl w:val="0CDE0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1E2469"/>
    <w:multiLevelType w:val="hybridMultilevel"/>
    <w:tmpl w:val="A7CCC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DA24E8"/>
    <w:multiLevelType w:val="hybridMultilevel"/>
    <w:tmpl w:val="102265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B922B9"/>
    <w:multiLevelType w:val="hybridMultilevel"/>
    <w:tmpl w:val="ABE02B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7635CC"/>
    <w:multiLevelType w:val="hybridMultilevel"/>
    <w:tmpl w:val="2BD87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DB61FB3"/>
    <w:multiLevelType w:val="hybridMultilevel"/>
    <w:tmpl w:val="8BEC4C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AB6D61"/>
    <w:multiLevelType w:val="hybridMultilevel"/>
    <w:tmpl w:val="E4A8A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0565B5"/>
    <w:multiLevelType w:val="hybridMultilevel"/>
    <w:tmpl w:val="19CC2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A1406D"/>
    <w:multiLevelType w:val="hybridMultilevel"/>
    <w:tmpl w:val="C956A5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08921E0"/>
    <w:multiLevelType w:val="hybridMultilevel"/>
    <w:tmpl w:val="85860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CD60B30"/>
    <w:multiLevelType w:val="hybridMultilevel"/>
    <w:tmpl w:val="B87637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1"/>
  </w:num>
  <w:num w:numId="6">
    <w:abstractNumId w:val="4"/>
  </w:num>
  <w:num w:numId="7">
    <w:abstractNumId w:val="5"/>
  </w:num>
  <w:num w:numId="8">
    <w:abstractNumId w:val="8"/>
  </w:num>
  <w:num w:numId="9">
    <w:abstractNumId w:val="9"/>
  </w:num>
  <w:num w:numId="10">
    <w:abstractNumId w:val="1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7B"/>
    <w:rPr>
      <w:rFonts w:ascii="Calibri" w:eastAsia="Times New Roman" w:hAnsi="Calibri" w:cs="Times New Roman"/>
    </w:rPr>
  </w:style>
  <w:style w:type="paragraph" w:styleId="Heading1">
    <w:name w:val="heading 1"/>
    <w:basedOn w:val="Normal"/>
    <w:next w:val="Normal"/>
    <w:link w:val="1"/>
    <w:uiPriority w:val="9"/>
    <w:qFormat/>
    <w:rsid w:val="006F187B"/>
    <w:pPr>
      <w:keepNext/>
      <w:keepLines/>
      <w:spacing w:before="480" w:after="0"/>
      <w:outlineLvl w:val="0"/>
    </w:pPr>
    <w:rPr>
      <w:rFonts w:ascii="Cambria" w:hAnsi="Cambria"/>
      <w:b/>
      <w:bCs/>
      <w:color w:val="E80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3B8"/>
    <w:pPr>
      <w:spacing w:after="0" w:line="240" w:lineRule="auto"/>
    </w:pPr>
  </w:style>
  <w:style w:type="paragraph" w:styleId="ListParagraph">
    <w:name w:val="List Paragraph"/>
    <w:basedOn w:val="Normal"/>
    <w:uiPriority w:val="34"/>
    <w:qFormat/>
    <w:rsid w:val="006B73B8"/>
    <w:pPr>
      <w:ind w:left="720"/>
      <w:contextualSpacing/>
    </w:pPr>
  </w:style>
  <w:style w:type="character" w:customStyle="1" w:styleId="1">
    <w:name w:val="Заголовок 1 Знак"/>
    <w:basedOn w:val="DefaultParagraphFont"/>
    <w:link w:val="Heading1"/>
    <w:uiPriority w:val="9"/>
    <w:rsid w:val="006F187B"/>
    <w:rPr>
      <w:rFonts w:ascii="Cambria" w:eastAsia="Times New Roman" w:hAnsi="Cambria" w:cs="Times New Roman"/>
      <w:b/>
      <w:bCs/>
      <w:color w:val="E80061"/>
      <w:sz w:val="28"/>
      <w:szCs w:val="28"/>
    </w:rPr>
  </w:style>
  <w:style w:type="character" w:styleId="Hyperlink">
    <w:name w:val="Hyperlink"/>
    <w:basedOn w:val="DefaultParagraphFont"/>
    <w:rsid w:val="006F187B"/>
    <w:rPr>
      <w:color w:val="0000FF"/>
      <w:u w:val="single"/>
    </w:rPr>
  </w:style>
  <w:style w:type="paragraph" w:styleId="NormalWeb">
    <w:name w:val="Normal (Web)"/>
    <w:basedOn w:val="Normal"/>
    <w:uiPriority w:val="99"/>
    <w:unhideWhenUsed/>
    <w:rsid w:val="006F187B"/>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59"/>
    <w:rsid w:val="006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6F187B"/>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6F187B"/>
    <w:rPr>
      <w:rFonts w:ascii="Tahoma" w:eastAsia="Times New Roman" w:hAnsi="Tahoma" w:cs="Tahoma"/>
      <w:sz w:val="16"/>
      <w:szCs w:val="16"/>
    </w:rPr>
  </w:style>
  <w:style w:type="paragraph" w:styleId="Header">
    <w:name w:val="header"/>
    <w:basedOn w:val="Normal"/>
    <w:link w:val="a0"/>
    <w:uiPriority w:val="99"/>
    <w:semiHidden/>
    <w:unhideWhenUsed/>
    <w:rsid w:val="00194DEC"/>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emiHidden/>
    <w:rsid w:val="00194DEC"/>
    <w:rPr>
      <w:rFonts w:ascii="Calibri" w:eastAsia="Times New Roman" w:hAnsi="Calibri" w:cs="Times New Roman"/>
    </w:rPr>
  </w:style>
  <w:style w:type="paragraph" w:styleId="Footer">
    <w:name w:val="footer"/>
    <w:basedOn w:val="Normal"/>
    <w:link w:val="a1"/>
    <w:uiPriority w:val="99"/>
    <w:semiHidden/>
    <w:unhideWhenUsed/>
    <w:rsid w:val="00194DEC"/>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emiHidden/>
    <w:rsid w:val="00194DEC"/>
    <w:rPr>
      <w:rFonts w:ascii="Calibri" w:eastAsia="Times New Roman" w:hAnsi="Calibri" w:cs="Times New Roman"/>
    </w:rPr>
  </w:style>
  <w:style w:type="character" w:styleId="Strong">
    <w:name w:val="Strong"/>
    <w:basedOn w:val="DefaultParagraphFont"/>
    <w:uiPriority w:val="22"/>
    <w:qFormat/>
    <w:rsid w:val="00736A7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jpeg" /><Relationship Id="rId31" Type="http://schemas.openxmlformats.org/officeDocument/2006/relationships/image" Target="media/image28.jpe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jpe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jpe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jpeg" /><Relationship Id="rId40" Type="http://schemas.openxmlformats.org/officeDocument/2006/relationships/image" Target="media/image37.jpeg" /><Relationship Id="rId41" Type="http://schemas.openxmlformats.org/officeDocument/2006/relationships/image" Target="media/image38.jpe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2020-04-03T08:51:00Z</cp:lastPrinted>
  <dcterms:created xsi:type="dcterms:W3CDTF">2018-07-03T11:45:00Z</dcterms:created>
  <dcterms:modified xsi:type="dcterms:W3CDTF">2020-04-03T08:58:00Z</dcterms:modified>
</cp:coreProperties>
</file>