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E4" w:rsidRDefault="00DA27E4" w:rsidP="00DA2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A27E4" w:rsidRDefault="00DA27E4" w:rsidP="00DA2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муниципального образования –</w:t>
      </w:r>
    </w:p>
    <w:p w:rsidR="00DA27E4" w:rsidRDefault="00DA27E4" w:rsidP="00DA27E4">
      <w:pPr>
        <w:spacing w:after="15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</w:t>
      </w:r>
    </w:p>
    <w:p w:rsidR="00DA27E4" w:rsidRDefault="00DA27E4" w:rsidP="00DA27E4">
      <w:pPr>
        <w:spacing w:after="15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27E4" w:rsidRDefault="00DA27E4" w:rsidP="00DA27E4">
      <w:pPr>
        <w:spacing w:after="15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27E4" w:rsidRDefault="00DA27E4" w:rsidP="00DA27E4">
      <w:pPr>
        <w:spacing w:after="15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27E4" w:rsidRDefault="00DA27E4" w:rsidP="00DA27E4">
      <w:pPr>
        <w:spacing w:after="150" w:line="315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27E4" w:rsidRDefault="00DA27E4" w:rsidP="00DA27E4">
      <w:pPr>
        <w:spacing w:after="150" w:line="315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DA27E4">
        <w:rPr>
          <w:rFonts w:ascii="Times New Roman" w:hAnsi="Times New Roman" w:cs="Times New Roman"/>
          <w:b/>
          <w:sz w:val="44"/>
          <w:szCs w:val="44"/>
        </w:rPr>
        <w:t>Конспек-развлечение</w:t>
      </w:r>
      <w:proofErr w:type="spellEnd"/>
      <w:r w:rsidRPr="00DA27E4">
        <w:rPr>
          <w:rFonts w:ascii="Times New Roman" w:hAnsi="Times New Roman" w:cs="Times New Roman"/>
          <w:b/>
          <w:sz w:val="44"/>
          <w:szCs w:val="44"/>
        </w:rPr>
        <w:t xml:space="preserve"> в младшей группе </w:t>
      </w:r>
    </w:p>
    <w:p w:rsidR="00DA27E4" w:rsidRPr="00DA27E4" w:rsidRDefault="00DA27E4" w:rsidP="00DA27E4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</w:rPr>
      </w:pPr>
      <w:r w:rsidRPr="00DA27E4">
        <w:rPr>
          <w:rFonts w:ascii="Times New Roman" w:hAnsi="Times New Roman" w:cs="Times New Roman"/>
          <w:b/>
          <w:sz w:val="44"/>
          <w:szCs w:val="44"/>
        </w:rPr>
        <w:t xml:space="preserve">«1 сентября </w:t>
      </w:r>
      <w:proofErr w:type="gramStart"/>
      <w:r w:rsidRPr="00DA27E4">
        <w:rPr>
          <w:rFonts w:ascii="Times New Roman" w:hAnsi="Times New Roman" w:cs="Times New Roman"/>
          <w:b/>
          <w:sz w:val="44"/>
          <w:szCs w:val="44"/>
        </w:rPr>
        <w:t>–Д</w:t>
      </w:r>
      <w:proofErr w:type="gramEnd"/>
      <w:r w:rsidRPr="00DA27E4">
        <w:rPr>
          <w:rFonts w:ascii="Times New Roman" w:hAnsi="Times New Roman" w:cs="Times New Roman"/>
          <w:b/>
          <w:sz w:val="44"/>
          <w:szCs w:val="44"/>
        </w:rPr>
        <w:t>ень знаний»</w:t>
      </w: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E55815">
      <w:pPr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DA27E4" w:rsidRDefault="00DA27E4" w:rsidP="00DA27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E37D6">
        <w:rPr>
          <w:rFonts w:ascii="Times New Roman" w:hAnsi="Times New Roman" w:cs="Times New Roman"/>
          <w:sz w:val="28"/>
          <w:szCs w:val="28"/>
        </w:rPr>
        <w:t>:</w:t>
      </w:r>
    </w:p>
    <w:p w:rsidR="00DA27E4" w:rsidRPr="00030E13" w:rsidRDefault="00DA27E4" w:rsidP="00DA27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DA27E4" w:rsidRDefault="00DA27E4" w:rsidP="00DA27E4">
      <w:pPr>
        <w:jc w:val="right"/>
      </w:pPr>
    </w:p>
    <w:p w:rsidR="00DA27E4" w:rsidRDefault="00DA27E4" w:rsidP="00DA27E4">
      <w:pPr>
        <w:jc w:val="right"/>
      </w:pPr>
    </w:p>
    <w:p w:rsidR="00DA27E4" w:rsidRDefault="00DA27E4" w:rsidP="00DA27E4">
      <w:pPr>
        <w:jc w:val="right"/>
      </w:pPr>
    </w:p>
    <w:p w:rsidR="00DA27E4" w:rsidRDefault="00DA27E4" w:rsidP="00DA27E4"/>
    <w:p w:rsidR="00DA27E4" w:rsidRDefault="00DA27E4" w:rsidP="00DA27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2020г.</w:t>
      </w:r>
    </w:p>
    <w:p w:rsidR="00C579D9" w:rsidRPr="00DA27E4" w:rsidRDefault="00B10C01" w:rsidP="00DA27E4">
      <w:pPr>
        <w:rPr>
          <w:rFonts w:ascii="Times New Roman" w:hAnsi="Times New Roman" w:cs="Times New Roman"/>
          <w:sz w:val="28"/>
          <w:szCs w:val="28"/>
        </w:rPr>
      </w:pPr>
      <w:r w:rsidRPr="00E55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атмосферы радости, праздника; обучение совместной деятельности в играх и при выполнении упражнений.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55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55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79D9" w:rsidRPr="009764AF" w:rsidRDefault="00C579D9" w:rsidP="00C579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579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  <w:r w:rsidRPr="00976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C579D9" w:rsidRDefault="00E55815" w:rsidP="00C579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умения играть в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правилам, ориентироваться на 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словесное сопровождение при выполнении упражнений;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Показать отличие контрастных по размеру предметов круглой формы, используя слова «большой», «маленький»;</w:t>
      </w:r>
      <w:r w:rsidR="00C579D9" w:rsidRPr="00C579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C579D9" w:rsidRDefault="00C579D9" w:rsidP="00C579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развивающие: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Развивать ловкость, смекалку и двигательную активность;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Развивать внимание при выполнении заданий.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воспитательные: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Вызывать желание участвовать в празднике;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Воспитывать умение действовать вместе, повторяя за воспитателем упражнения;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Воспитывать коммуникативные качества.</w:t>
      </w:r>
    </w:p>
    <w:p w:rsidR="00B10C01" w:rsidRPr="00B10C01" w:rsidRDefault="00C579D9" w:rsidP="005E51CF">
      <w:pPr>
        <w:spacing w:after="3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0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Оборудование: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«</w:t>
      </w:r>
      <w:proofErr w:type="spellStart"/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Капитошки</w:t>
      </w:r>
      <w:proofErr w:type="spellEnd"/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>» - воздушные шарики синего, красного, желтого и зеленого цвет</w:t>
      </w:r>
      <w:r w:rsidR="005E5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ов– </w:t>
      </w:r>
      <w:proofErr w:type="gramStart"/>
      <w:r w:rsidR="005E51CF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E5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количеству детей;</w:t>
      </w:r>
      <w:r w:rsidR="005E51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Круги  желтого цвета – «Солнышко», прищепки;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 w:rsidR="005E51CF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морковки, кисточки, краски.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0C01" w:rsidRPr="00B10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мероприятия</w:t>
      </w:r>
      <w:r w:rsidR="00E558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10C01" w:rsidRPr="00B10C01" w:rsidRDefault="00B10C01" w:rsidP="005E51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5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 – эмоционально настроить на праздник.</w:t>
      </w:r>
      <w:r w:rsidRPr="00B10C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55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76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ребята, сегодня прекрасный 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 – День Знаний! 1 сентября школьники с букетами и портфелями, нарядные, красив</w:t>
      </w:r>
      <w:r w:rsidR="00976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идут в школу получать </w:t>
      </w:r>
      <w:proofErr w:type="spellStart"/>
      <w:r w:rsidR="00976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proofErr w:type="gramStart"/>
      <w:r w:rsidR="00976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spellEnd"/>
      <w:proofErr w:type="gramEnd"/>
      <w:r w:rsidR="009764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малыши в детский сад. Мы сегодня с вами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отметим свой День Знаний. К нам на праздни</w:t>
      </w:r>
      <w:r w:rsidR="00E55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пришел Зайка,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будет с нами играть и танцевать. Давайте вместе его позовем.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55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(Дети: вместе зовут Зайку</w:t>
      </w:r>
      <w:r w:rsidRPr="00B10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10C01" w:rsidRPr="00B10C01" w:rsidRDefault="00B10C01" w:rsidP="005E51CF">
      <w:pPr>
        <w:spacing w:after="3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0C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II. Основная часть.</w:t>
      </w:r>
    </w:p>
    <w:p w:rsidR="00B10C01" w:rsidRPr="00B10C01" w:rsidRDefault="00C579D9" w:rsidP="00C579D9">
      <w:pPr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Зайка</w:t>
      </w:r>
      <w:r w:rsidRPr="00976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Здравствуйте, дети! Сколько здесь шариков! Что это у вас за праздник? День Знаний? Отлично!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вы хотите быть </w:t>
      </w:r>
      <w:r w:rsidR="009764AF">
        <w:rPr>
          <w:rFonts w:ascii="Times New Roman" w:eastAsia="Times New Roman" w:hAnsi="Times New Roman" w:cs="Times New Roman"/>
          <w:color w:val="000000"/>
          <w:sz w:val="28"/>
          <w:szCs w:val="28"/>
        </w:rPr>
        <w:t>умненькими</w:t>
      </w:r>
      <w:proofErr w:type="gramStart"/>
      <w:r w:rsidR="00976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надо обязательно ходить в детский сад.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 ведь в садике играете? (Да).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 в садике читаете сказки? (Да).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 в садике рисуете? (Да).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 в садике танцуете? (Да).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Хорошо, тогда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умеете играть, веселиться и плясать, а я здесь посижу и на вас посмотрю.</w:t>
      </w:r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10C01" w:rsidRPr="00E55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покажем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Зайке</w:t>
      </w:r>
      <w:proofErr w:type="gramEnd"/>
      <w:r w:rsidR="00B10C01" w:rsidRPr="00B10C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мы ловкие, умелые?</w:t>
      </w:r>
    </w:p>
    <w:p w:rsidR="00350409" w:rsidRPr="00E55815" w:rsidRDefault="00C579D9" w:rsidP="00C579D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B10C01" w:rsidRPr="00E558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«Домик для </w:t>
      </w:r>
      <w:proofErr w:type="spellStart"/>
      <w:r w:rsidR="00B10C01" w:rsidRPr="00E558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Капитошки</w:t>
      </w:r>
      <w:proofErr w:type="spellEnd"/>
      <w:r w:rsidR="00B10C01" w:rsidRPr="00E558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 - посели </w:t>
      </w:r>
      <w:proofErr w:type="spellStart"/>
      <w:r w:rsidR="00B10C01" w:rsidRPr="00E558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Капитошек</w:t>
      </w:r>
      <w:proofErr w:type="spellEnd"/>
      <w:r w:rsidR="00B10C01" w:rsidRPr="00E558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каждого в свой домик.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к нам в гости пришли </w:t>
      </w:r>
      <w:proofErr w:type="spellStart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капитошки</w:t>
      </w:r>
      <w:proofErr w:type="spellEnd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Они заблудились и не могут найти свой домик. Поможем им ребята?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вам вручу маленьких </w:t>
      </w:r>
      <w:proofErr w:type="spellStart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Капитошек</w:t>
      </w:r>
      <w:proofErr w:type="spellEnd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(Воспитатель раздает </w:t>
      </w:r>
      <w:proofErr w:type="spellStart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Капитошки</w:t>
      </w:r>
      <w:proofErr w:type="spellEnd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воздушные шарики разных цвет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посмотрите, </w:t>
      </w:r>
      <w:proofErr w:type="spellStart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Капитошки</w:t>
      </w:r>
      <w:proofErr w:type="spellEnd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разных цветов. У кого </w:t>
      </w:r>
      <w:proofErr w:type="spellStart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Капитошки</w:t>
      </w:r>
      <w:proofErr w:type="spellEnd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красного цвета? У кого синего? У кого желтого? А у кого зеленого? Давайте поселим </w:t>
      </w:r>
      <w:proofErr w:type="spellStart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Капитошек</w:t>
      </w:r>
      <w:proofErr w:type="spellEnd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домики: красных – в красный домик, синих – в синий домик, зеленых – в зеленый домик, желтых – в желтый домик.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(Дети: вместе с воспитателем выполняют задание)</w:t>
      </w:r>
    </w:p>
    <w:p w:rsidR="00686A2F" w:rsidRPr="006105CE" w:rsidRDefault="009546A4" w:rsidP="00DA27E4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610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Игра «С</w:t>
      </w:r>
      <w:r w:rsidR="006105CE" w:rsidRPr="00610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олнышко светит</w:t>
      </w:r>
      <w:r w:rsidR="006105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»</w:t>
      </w:r>
    </w:p>
    <w:p w:rsidR="006105CE" w:rsidRDefault="006105CE" w:rsidP="00686A2F">
      <w:pPr>
        <w:shd w:val="clear" w:color="auto" w:fill="FFFFFF"/>
        <w:spacing w:line="360" w:lineRule="auto"/>
        <w:ind w:left="5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Ребята какое время года у нас за окном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коллективный ответ) Наступила осень! Листья на деревьях желтеют и опадают, солнышко всё реже светит и мало греет, а давайте поиграем с солнышком, чтобы оно нас подольше погрело!</w:t>
      </w:r>
    </w:p>
    <w:p w:rsidR="00B10C01" w:rsidRPr="00E55815" w:rsidRDefault="00B10C01" w:rsidP="00686A2F">
      <w:pPr>
        <w:shd w:val="clear" w:color="auto" w:fill="FFFFFF"/>
        <w:spacing w:line="360" w:lineRule="auto"/>
        <w:ind w:left="57" w:firstLine="284"/>
        <w:rPr>
          <w:rFonts w:ascii="Times New Roman" w:hAnsi="Times New Roman" w:cs="Times New Roman"/>
          <w:sz w:val="28"/>
          <w:szCs w:val="28"/>
        </w:rPr>
      </w:pPr>
      <w:r w:rsidRPr="00E55815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Цели. </w:t>
      </w:r>
      <w:r w:rsidRPr="00E55815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Развивать соотносящие движения рук, тонкую мото</w:t>
      </w:r>
      <w:r w:rsidRPr="00E558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815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рику пальцев рук; учить расстегивать и застегивать прищепки.</w:t>
      </w:r>
    </w:p>
    <w:p w:rsidR="00B10C01" w:rsidRPr="00E55815" w:rsidRDefault="00B10C01" w:rsidP="00E55815">
      <w:pPr>
        <w:shd w:val="clear" w:color="auto" w:fill="FFFFFF"/>
        <w:spacing w:line="360" w:lineRule="auto"/>
        <w:ind w:left="57" w:right="96" w:firstLine="284"/>
        <w:rPr>
          <w:rFonts w:ascii="Times New Roman" w:hAnsi="Times New Roman" w:cs="Times New Roman"/>
          <w:sz w:val="28"/>
          <w:szCs w:val="28"/>
        </w:rPr>
      </w:pPr>
      <w:r w:rsidRPr="00E55815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lastRenderedPageBreak/>
        <w:t xml:space="preserve">Материалы. </w:t>
      </w:r>
      <w:r w:rsidRPr="00E55815">
        <w:rPr>
          <w:rFonts w:ascii="Times New Roman" w:hAnsi="Times New Roman" w:cs="Times New Roman"/>
          <w:color w:val="000000"/>
          <w:spacing w:val="-7"/>
          <w:sz w:val="28"/>
          <w:szCs w:val="28"/>
        </w:rPr>
        <w:t>Круг желтого цвета (двусторонний) из плотно</w:t>
      </w:r>
      <w:r w:rsidRPr="00E55815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E55815">
        <w:rPr>
          <w:rFonts w:ascii="Times New Roman" w:hAnsi="Times New Roman" w:cs="Times New Roman"/>
          <w:color w:val="000000"/>
          <w:sz w:val="28"/>
          <w:szCs w:val="28"/>
        </w:rPr>
        <w:t>го картона диаметром 15 см; прищепки.</w:t>
      </w:r>
    </w:p>
    <w:p w:rsidR="00B10C01" w:rsidRPr="00E55815" w:rsidRDefault="00B10C01" w:rsidP="00E55815">
      <w:pPr>
        <w:shd w:val="clear" w:color="auto" w:fill="FFFFFF"/>
        <w:spacing w:line="360" w:lineRule="auto"/>
        <w:ind w:left="57" w:right="86" w:firstLine="284"/>
        <w:rPr>
          <w:rFonts w:ascii="Times New Roman" w:hAnsi="Times New Roman" w:cs="Times New Roman"/>
          <w:sz w:val="28"/>
          <w:szCs w:val="28"/>
        </w:rPr>
      </w:pPr>
      <w:r w:rsidRPr="00E55815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Ход игры</w:t>
      </w:r>
    </w:p>
    <w:p w:rsidR="00B10C01" w:rsidRPr="00E55815" w:rsidRDefault="006105CE" w:rsidP="00E55815">
      <w:pPr>
        <w:shd w:val="clear" w:color="auto" w:fill="FFFFFF"/>
        <w:spacing w:line="360" w:lineRule="auto"/>
        <w:ind w:left="57" w:right="8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Берём желтый круг в руки и превратим  его</w:t>
      </w:r>
      <w:r w:rsidR="00B10C01" w:rsidRPr="00E558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(показывает) в солнышко. </w:t>
      </w:r>
      <w:r w:rsidR="00B10C01" w:rsidRPr="00E55815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 сделаем ему лучики».</w:t>
      </w:r>
    </w:p>
    <w:p w:rsidR="00B10C01" w:rsidRPr="00E55815" w:rsidRDefault="00B10C01" w:rsidP="00E55815">
      <w:pPr>
        <w:shd w:val="clear" w:color="auto" w:fill="FFFFFF"/>
        <w:spacing w:line="360" w:lineRule="auto"/>
        <w:ind w:left="57" w:right="58" w:firstLine="284"/>
        <w:rPr>
          <w:rFonts w:ascii="Times New Roman" w:hAnsi="Times New Roman" w:cs="Times New Roman"/>
          <w:sz w:val="28"/>
          <w:szCs w:val="28"/>
        </w:rPr>
      </w:pPr>
      <w:r w:rsidRPr="00E5581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Покажите детям, как прикрепить прищепки-лучики к кра</w:t>
      </w:r>
      <w:r w:rsidRPr="00E55815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E558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ям круга. Обратите внимание малышей на то, что нажимать </w:t>
      </w:r>
      <w:r w:rsidRPr="00E55815">
        <w:rPr>
          <w:rFonts w:ascii="Times New Roman" w:hAnsi="Times New Roman" w:cs="Times New Roman"/>
          <w:color w:val="000000"/>
          <w:sz w:val="28"/>
          <w:szCs w:val="28"/>
        </w:rPr>
        <w:t>на концы прищепки нужно одновременно двумя пальцами.</w:t>
      </w:r>
      <w:r w:rsidR="009546A4">
        <w:rPr>
          <w:rFonts w:ascii="Times New Roman" w:hAnsi="Times New Roman" w:cs="Times New Roman"/>
          <w:color w:val="000000"/>
          <w:sz w:val="28"/>
          <w:szCs w:val="28"/>
        </w:rPr>
        <w:t xml:space="preserve"> Вот получилось солнышко, которое светит ярко. </w:t>
      </w:r>
    </w:p>
    <w:p w:rsidR="00B10C01" w:rsidRPr="00E55815" w:rsidRDefault="00B10C01" w:rsidP="00E55815">
      <w:pPr>
        <w:shd w:val="clear" w:color="auto" w:fill="FFFFFF"/>
        <w:spacing w:line="360" w:lineRule="auto"/>
        <w:ind w:left="57" w:right="67" w:firstLine="284"/>
        <w:rPr>
          <w:rFonts w:ascii="Times New Roman" w:hAnsi="Times New Roman" w:cs="Times New Roman"/>
          <w:sz w:val="28"/>
          <w:szCs w:val="28"/>
        </w:rPr>
      </w:pPr>
      <w:r w:rsidRPr="00E55815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Затем предложите детям «снять лучики». («Теперь солныш</w:t>
      </w:r>
      <w:r w:rsidRPr="00E55815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E5581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 светит неярко».)</w:t>
      </w:r>
    </w:p>
    <w:p w:rsidR="00B10C01" w:rsidRDefault="00DA27E4" w:rsidP="00DA27E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074DEB" w:rsidRPr="00074D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Рисование «Угощение для Зайки».</w:t>
      </w:r>
    </w:p>
    <w:p w:rsidR="00074DEB" w:rsidRDefault="00074DEB" w:rsidP="00074D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D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074D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а давайте вспомним, что зайчики любят больше всего кушать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детей). Конечно морковку, давайте нарисуем морковку и угостим Зайку.</w:t>
      </w:r>
    </w:p>
    <w:p w:rsidR="00074DEB" w:rsidRDefault="00074DEB" w:rsidP="00074DEB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Раздаем листы с изображением морковки, краски и кисти. Заполняем форму красками в пределах заданного контура. Дарим готовые рисунки зайчику.</w:t>
      </w:r>
    </w:p>
    <w:p w:rsidR="006D3995" w:rsidRDefault="00074DEB" w:rsidP="006D399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D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Зайка: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Детишки спасибо вам большое за угощение!</w:t>
      </w:r>
    </w:p>
    <w:p w:rsidR="005E51CF" w:rsidRDefault="009546A4" w:rsidP="005E51CF">
      <w:pPr>
        <w:spacing w:line="36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 занятия</w:t>
      </w:r>
      <w:r w:rsidR="00B10C01" w:rsidRPr="00E5581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B10C01" w:rsidRDefault="009546A4" w:rsidP="005E51C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Зайка</w:t>
      </w:r>
      <w:r w:rsidRPr="009546A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 вас в</w:t>
      </w:r>
      <w:r w:rsidR="006D3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есело и интересно! Вы такие молодцы всё умеете, 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цветных </w:t>
      </w:r>
      <w:proofErr w:type="spellStart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Капитошек</w:t>
      </w:r>
      <w:proofErr w:type="spellEnd"/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смогли правильно разделить, и с</w:t>
      </w:r>
      <w:r w:rsidR="006D3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солнышком поиграли, и даже накормили меня!</w:t>
      </w:r>
      <w:r w:rsidR="006D3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1 сентября – день знаний! Вы уже много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знаете, но еще вам много предсто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 узнать в этом году. С праздником ребята!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 уж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пора возвращаться в лес</w:t>
      </w:r>
      <w:r w:rsidR="00B10C01" w:rsidRPr="00E558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 свидания! До новых встреч!</w:t>
      </w:r>
    </w:p>
    <w:p w:rsidR="002F63DC" w:rsidRDefault="002F63DC" w:rsidP="002F6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2F63DC" w:rsidRDefault="002F63DC" w:rsidP="002F6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муниципального образования –</w:t>
      </w: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jc w:val="center"/>
        <w:rPr>
          <w:color w:val="111111"/>
          <w:sz w:val="28"/>
          <w:szCs w:val="28"/>
        </w:rPr>
      </w:pPr>
      <w:r>
        <w:rPr>
          <w:sz w:val="28"/>
          <w:szCs w:val="28"/>
        </w:rPr>
        <w:t>Рязанский муниципальный район Рязанской области</w:t>
      </w: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jc w:val="center"/>
        <w:rPr>
          <w:b/>
          <w:color w:val="111111"/>
          <w:sz w:val="44"/>
          <w:szCs w:val="44"/>
        </w:rPr>
      </w:pPr>
      <w:r w:rsidRPr="002F63DC">
        <w:rPr>
          <w:b/>
          <w:color w:val="111111"/>
          <w:sz w:val="44"/>
          <w:szCs w:val="44"/>
        </w:rPr>
        <w:t xml:space="preserve">Консультация для родителей </w:t>
      </w:r>
    </w:p>
    <w:p w:rsidR="002F63DC" w:rsidRP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jc w:val="center"/>
        <w:rPr>
          <w:b/>
          <w:color w:val="111111"/>
          <w:sz w:val="44"/>
          <w:szCs w:val="44"/>
        </w:rPr>
      </w:pPr>
      <w:r w:rsidRPr="002F63DC">
        <w:rPr>
          <w:b/>
          <w:color w:val="111111"/>
          <w:sz w:val="44"/>
          <w:szCs w:val="44"/>
        </w:rPr>
        <w:t>«Безопасность детей дома!»</w:t>
      </w: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pStyle w:val="a5"/>
        <w:shd w:val="clear" w:color="auto" w:fill="FFFFFF"/>
        <w:spacing w:before="150" w:beforeAutospacing="0" w:after="180" w:afterAutospacing="0"/>
        <w:ind w:firstLine="284"/>
        <w:rPr>
          <w:color w:val="111111"/>
          <w:sz w:val="28"/>
          <w:szCs w:val="28"/>
        </w:rPr>
      </w:pPr>
    </w:p>
    <w:p w:rsidR="002F63DC" w:rsidRDefault="002F63DC" w:rsidP="002F63DC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2F63DC" w:rsidRDefault="002F63DC" w:rsidP="002F63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E37D6">
        <w:rPr>
          <w:rFonts w:ascii="Times New Roman" w:hAnsi="Times New Roman" w:cs="Times New Roman"/>
          <w:sz w:val="28"/>
          <w:szCs w:val="28"/>
        </w:rPr>
        <w:t>:</w:t>
      </w:r>
    </w:p>
    <w:p w:rsidR="002F63DC" w:rsidRPr="00030E13" w:rsidRDefault="002F63DC" w:rsidP="002F63D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2F63DC" w:rsidRDefault="002F63DC" w:rsidP="002F63DC">
      <w:pPr>
        <w:jc w:val="right"/>
      </w:pPr>
    </w:p>
    <w:p w:rsidR="002F63DC" w:rsidRDefault="002F63DC" w:rsidP="002F63DC">
      <w:pPr>
        <w:jc w:val="right"/>
      </w:pPr>
    </w:p>
    <w:p w:rsidR="002F63DC" w:rsidRDefault="002F63DC" w:rsidP="002F63DC">
      <w:pPr>
        <w:jc w:val="right"/>
      </w:pPr>
    </w:p>
    <w:p w:rsidR="002F63DC" w:rsidRDefault="002F63DC" w:rsidP="002F63DC"/>
    <w:p w:rsidR="002F63DC" w:rsidRDefault="002F63DC" w:rsidP="002F6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2020г.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rPr>
          <w:color w:val="111111"/>
          <w:sz w:val="28"/>
          <w:szCs w:val="28"/>
        </w:rPr>
      </w:pPr>
      <w:r w:rsidRPr="005D1316">
        <w:rPr>
          <w:color w:val="111111"/>
          <w:sz w:val="28"/>
          <w:szCs w:val="28"/>
        </w:rPr>
        <w:lastRenderedPageBreak/>
        <w:t xml:space="preserve">Именно от </w:t>
      </w:r>
      <w:proofErr w:type="spellStart"/>
      <w:r w:rsidRPr="005D1316">
        <w:rPr>
          <w:color w:val="111111"/>
          <w:sz w:val="28"/>
          <w:szCs w:val="28"/>
        </w:rPr>
        <w:t>обученности</w:t>
      </w:r>
      <w:proofErr w:type="spellEnd"/>
      <w:r w:rsidRPr="005D1316">
        <w:rPr>
          <w:color w:val="111111"/>
          <w:sz w:val="28"/>
          <w:szCs w:val="28"/>
        </w:rPr>
        <w:t xml:space="preserve"> и опыта в большей степени зависит способность людей к безопасному существованию в окружающей среде.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ind w:firstLine="284"/>
        <w:rPr>
          <w:color w:val="111111"/>
          <w:sz w:val="28"/>
          <w:szCs w:val="28"/>
        </w:rPr>
      </w:pPr>
      <w:r w:rsidRPr="005D1316">
        <w:rPr>
          <w:color w:val="111111"/>
          <w:sz w:val="28"/>
          <w:szCs w:val="28"/>
        </w:rPr>
        <w:t>Для того</w:t>
      </w:r>
      <w:proofErr w:type="gramStart"/>
      <w:r w:rsidRPr="005D1316">
        <w:rPr>
          <w:color w:val="111111"/>
          <w:sz w:val="28"/>
          <w:szCs w:val="28"/>
        </w:rPr>
        <w:t>,</w:t>
      </w:r>
      <w:proofErr w:type="gramEnd"/>
      <w:r w:rsidRPr="005D1316">
        <w:rPr>
          <w:color w:val="111111"/>
          <w:sz w:val="28"/>
          <w:szCs w:val="28"/>
        </w:rPr>
        <w:t> </w:t>
      </w:r>
      <w:r w:rsidRPr="005D1316">
        <w:rPr>
          <w:rStyle w:val="a4"/>
          <w:color w:val="111111"/>
          <w:sz w:val="28"/>
          <w:szCs w:val="28"/>
        </w:rPr>
        <w:t>чтобы обеспечить безопасность ребёнка</w:t>
      </w:r>
      <w:r w:rsidRPr="005D1316">
        <w:rPr>
          <w:color w:val="111111"/>
          <w:sz w:val="28"/>
          <w:szCs w:val="28"/>
        </w:rPr>
        <w:t> взрослым необходимо предпринять ряд мер и строго придерживаться основных требований безопасности.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ind w:firstLine="284"/>
        <w:rPr>
          <w:color w:val="111111"/>
          <w:sz w:val="28"/>
          <w:szCs w:val="28"/>
        </w:rPr>
      </w:pPr>
      <w:r w:rsidRPr="005D1316">
        <w:rPr>
          <w:color w:val="111111"/>
          <w:sz w:val="28"/>
          <w:szCs w:val="28"/>
        </w:rPr>
        <w:t> </w:t>
      </w:r>
      <w:r w:rsidRPr="005D1316">
        <w:rPr>
          <w:rStyle w:val="a4"/>
          <w:color w:val="111111"/>
          <w:sz w:val="28"/>
          <w:szCs w:val="28"/>
        </w:rPr>
        <w:t>В первую очередь</w:t>
      </w:r>
      <w:r w:rsidRPr="005D1316">
        <w:rPr>
          <w:color w:val="111111"/>
          <w:sz w:val="28"/>
          <w:szCs w:val="28"/>
        </w:rPr>
        <w:t> с ребёнком нужно проводить постоянную разъяснительную работу, используя примеры, сказки, рисунки и всё то, что поможет ребёнку понять, какие ситуации бывают опасными, как поступить, попав в них и как их избежать. Учёба пойдёт впустую, если не учитывать и особенности детской психики, которая противится формам «запрещено», «нельзя», «ты обязан» и т.д. Лучше действуют формулы типа: «Давай учиться вместе, помоги мне избавиться от беспокойства за тебя». Ситуации следует проверять в игровой форме, а объяснения лучше подкреплять доступными примерами. Если, например, ребёнок, совсем мал, напомните ему о печальной судьбе семерых козлят, доверившихся волку, или о Красной Шапочке, которой больше повезло.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ind w:firstLine="284"/>
        <w:rPr>
          <w:color w:val="111111"/>
          <w:sz w:val="28"/>
          <w:szCs w:val="28"/>
        </w:rPr>
      </w:pPr>
      <w:r w:rsidRPr="005D1316">
        <w:rPr>
          <w:rStyle w:val="a4"/>
          <w:color w:val="111111"/>
          <w:sz w:val="28"/>
          <w:szCs w:val="28"/>
        </w:rPr>
        <w:t>Второе</w:t>
      </w:r>
      <w:r w:rsidRPr="005D1316">
        <w:rPr>
          <w:color w:val="111111"/>
          <w:sz w:val="28"/>
          <w:szCs w:val="28"/>
        </w:rPr>
        <w:t> – родителям необходимо создать ребёнку благоприятные условия в жилище, используя всевозможные защитные механизмы, приспособления и соблюдая самим правила пожарной безопасности. 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ind w:firstLine="284"/>
        <w:rPr>
          <w:color w:val="111111"/>
          <w:sz w:val="28"/>
          <w:szCs w:val="28"/>
        </w:rPr>
      </w:pPr>
      <w:r w:rsidRPr="005D1316">
        <w:rPr>
          <w:rStyle w:val="a4"/>
          <w:color w:val="111111"/>
          <w:sz w:val="28"/>
          <w:szCs w:val="28"/>
        </w:rPr>
        <w:t>Еще одно из главных условий</w:t>
      </w:r>
      <w:r w:rsidRPr="005D1316">
        <w:rPr>
          <w:color w:val="111111"/>
          <w:sz w:val="28"/>
          <w:szCs w:val="28"/>
        </w:rPr>
        <w:t xml:space="preserve"> безопасности ребенка — это его к вам доверие. Что бы с ним не случилось, он должен знать: папа и мама всегда помогут, и не бояться ничего вам рассказывать. 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ind w:firstLine="284"/>
        <w:jc w:val="center"/>
        <w:rPr>
          <w:color w:val="111111"/>
          <w:sz w:val="28"/>
          <w:szCs w:val="28"/>
        </w:rPr>
      </w:pPr>
      <w:r w:rsidRPr="005D1316">
        <w:rPr>
          <w:rStyle w:val="a4"/>
          <w:color w:val="111111"/>
          <w:sz w:val="28"/>
          <w:szCs w:val="28"/>
        </w:rPr>
        <w:t>Дети  и  опасность в доме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ind w:firstLine="284"/>
        <w:rPr>
          <w:color w:val="111111"/>
          <w:sz w:val="28"/>
          <w:szCs w:val="28"/>
        </w:rPr>
      </w:pPr>
      <w:r w:rsidRPr="005D1316">
        <w:rPr>
          <w:color w:val="111111"/>
          <w:sz w:val="28"/>
          <w:szCs w:val="28"/>
        </w:rPr>
        <w:t>В воспитании детей неоспорима роль семьи. Каков эталон родителей, ориентированный на воплощение этой цели? Это - «идеальные родители», то есть строящие гармоничные взаимоотношения в семье на основе житейской мудрости, терпения, взаимопонимания, уважения, истины, красоты, добра.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ind w:firstLine="284"/>
        <w:rPr>
          <w:rStyle w:val="c1"/>
          <w:color w:val="111111"/>
          <w:sz w:val="28"/>
          <w:szCs w:val="28"/>
        </w:rPr>
      </w:pPr>
      <w:r w:rsidRPr="005D1316">
        <w:rPr>
          <w:color w:val="111111"/>
          <w:sz w:val="28"/>
          <w:szCs w:val="28"/>
        </w:rPr>
        <w:lastRenderedPageBreak/>
        <w:t>Это – родители, которые показывают положительный пример своим детям. Важно, чтобы родители осознали, что нельзя требовать от ребенка выполнения какого-либо правила поведения, если они сами не всегда ему следуют. Их особая родительская ответственность заключается в том, чтобы дома было как можно меньше опасных ситуаций. 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 xml:space="preserve">К сожалению не все родители задумываются о безопасности своего ребёнка. Многие считают, что несчастные случаи происходят где-то там, и с их ребёнком ничего произойти не может. Тем не </w:t>
      </w:r>
      <w:proofErr w:type="gramStart"/>
      <w:r w:rsidRPr="005D1316">
        <w:rPr>
          <w:rStyle w:val="c1"/>
          <w:color w:val="000000"/>
          <w:sz w:val="28"/>
          <w:szCs w:val="28"/>
        </w:rPr>
        <w:t>менее</w:t>
      </w:r>
      <w:proofErr w:type="gramEnd"/>
      <w:r w:rsidRPr="005D1316">
        <w:rPr>
          <w:rStyle w:val="c1"/>
          <w:color w:val="000000"/>
          <w:sz w:val="28"/>
          <w:szCs w:val="28"/>
        </w:rPr>
        <w:t xml:space="preserve"> не надо забывать, что ваш ребёнок может столкнуться с опасностью не только на улице, но и у себя дома.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Все родители должны знать элементарные правила безопасности, соблюдать которые необходимо всегда: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Храните опасные вещества в безопасном, недоступном для детей месте;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Закрывайте сосуды с опасными веществами во избежание утечки или испарения;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На всех упаковках с опасными веществами должны быть ярлыки с названиями этих веществ;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color w:val="303F5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Храните острые, колющие и режущие предметы в надёжно закрывающихся под ключ ящиках, тумбочках, шкафах;</w:t>
      </w:r>
      <w:r w:rsidRPr="005D1316">
        <w:rPr>
          <w:color w:val="303F50"/>
          <w:sz w:val="28"/>
          <w:szCs w:val="28"/>
        </w:rPr>
        <w:t xml:space="preserve"> 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sz w:val="28"/>
          <w:szCs w:val="28"/>
        </w:rPr>
      </w:pPr>
      <w:r w:rsidRPr="005D1316">
        <w:rPr>
          <w:sz w:val="28"/>
          <w:szCs w:val="28"/>
        </w:rPr>
        <w:t>Неприятность сесть на кнопку.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sz w:val="28"/>
          <w:szCs w:val="28"/>
        </w:rPr>
      </w:pPr>
      <w:r w:rsidRPr="005D1316">
        <w:rPr>
          <w:sz w:val="28"/>
          <w:szCs w:val="28"/>
        </w:rPr>
        <w:t>Можешь ты поранить попку.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sz w:val="28"/>
          <w:szCs w:val="28"/>
        </w:rPr>
      </w:pPr>
      <w:r w:rsidRPr="005D1316">
        <w:rPr>
          <w:sz w:val="28"/>
          <w:szCs w:val="28"/>
        </w:rPr>
        <w:t>Дом в порядке содержи: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sz w:val="28"/>
          <w:szCs w:val="28"/>
        </w:rPr>
      </w:pPr>
      <w:r w:rsidRPr="005D1316">
        <w:rPr>
          <w:sz w:val="28"/>
          <w:szCs w:val="28"/>
        </w:rPr>
        <w:t>Вилки, ножницы, ножи,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sz w:val="28"/>
          <w:szCs w:val="28"/>
        </w:rPr>
      </w:pPr>
      <w:r w:rsidRPr="005D1316">
        <w:rPr>
          <w:sz w:val="28"/>
          <w:szCs w:val="28"/>
        </w:rPr>
        <w:t>И иголки, и булавки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sz w:val="28"/>
          <w:szCs w:val="28"/>
        </w:rPr>
      </w:pPr>
      <w:r w:rsidRPr="005D1316">
        <w:rPr>
          <w:sz w:val="28"/>
          <w:szCs w:val="28"/>
        </w:rPr>
        <w:t>Ты на место положи!</w:t>
      </w:r>
    </w:p>
    <w:p w:rsidR="002F63DC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color w:val="303F5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 xml:space="preserve"> - Обезопасьте розетки специальными колпачками, не оставляйте без присмотра </w:t>
      </w:r>
      <w:proofErr w:type="spellStart"/>
      <w:r w:rsidRPr="005D1316">
        <w:rPr>
          <w:rStyle w:val="c1"/>
          <w:color w:val="000000"/>
          <w:sz w:val="28"/>
          <w:szCs w:val="28"/>
        </w:rPr>
        <w:t>электропереноски</w:t>
      </w:r>
      <w:proofErr w:type="spellEnd"/>
      <w:r w:rsidRPr="005D1316">
        <w:rPr>
          <w:rStyle w:val="c1"/>
          <w:color w:val="000000"/>
          <w:sz w:val="28"/>
          <w:szCs w:val="28"/>
        </w:rPr>
        <w:t>;</w:t>
      </w:r>
      <w:r w:rsidRPr="005D1316">
        <w:rPr>
          <w:color w:val="303F50"/>
          <w:sz w:val="28"/>
          <w:szCs w:val="28"/>
        </w:rPr>
        <w:t xml:space="preserve"> 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sz w:val="28"/>
          <w:szCs w:val="28"/>
        </w:rPr>
      </w:pPr>
      <w:r w:rsidRPr="005D1316">
        <w:rPr>
          <w:sz w:val="28"/>
          <w:szCs w:val="28"/>
        </w:rPr>
        <w:t>Не суй в розетку пальчик –</w:t>
      </w:r>
    </w:p>
    <w:p w:rsidR="002F63DC" w:rsidRPr="005D1316" w:rsidRDefault="002F63DC" w:rsidP="002F63DC">
      <w:pPr>
        <w:pStyle w:val="a5"/>
        <w:shd w:val="clear" w:color="auto" w:fill="FFFFFF"/>
        <w:spacing w:before="90" w:beforeAutospacing="0" w:after="90" w:afterAutospacing="0" w:line="360" w:lineRule="auto"/>
        <w:ind w:firstLine="284"/>
        <w:rPr>
          <w:sz w:val="28"/>
          <w:szCs w:val="28"/>
        </w:rPr>
      </w:pPr>
      <w:r w:rsidRPr="005D1316">
        <w:rPr>
          <w:sz w:val="28"/>
          <w:szCs w:val="28"/>
        </w:rPr>
        <w:lastRenderedPageBreak/>
        <w:t>Ни девочка, ни мальчик!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Уходя из дома не оставляйте включёнными электробытовые и газовые приборы;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- Не допускайте маленьких детей к газовым приборам, своевременно перекрывайте основной кран;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- Не оставляйте спички, зажигалки в доступном для детей месте, пресекайте случаи их использования;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Убирайте все полиэтиленовые мешки после использования, сохраняйте в недоступных для детей местах;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Приобретайте только стандартные «проверенные» игрушки;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Лекарственные препараты, хранящиеся в холодильнике, содержите в плотно закрывающейся упаковке с соответствующими надписями;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> - Нельзя нюхать, трогать, пробовать на язык неизвестные жидкости, порошки, пасты и другие вещества.</w:t>
      </w:r>
    </w:p>
    <w:p w:rsidR="002F63DC" w:rsidRPr="005D1316" w:rsidRDefault="002F63DC" w:rsidP="002F63DC">
      <w:pPr>
        <w:pStyle w:val="c2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5D1316">
        <w:rPr>
          <w:rStyle w:val="c1"/>
          <w:color w:val="000000"/>
          <w:sz w:val="28"/>
          <w:szCs w:val="28"/>
        </w:rPr>
        <w:t xml:space="preserve"> Не стоит забывать и о том, что и на улице ваш ребёнок сталкивается с различными опасными ситуациями. Приучайте ребёнка делиться впечатлением от прогулки и от общения на улице с малознакомыми и незнакомыми людьми. </w:t>
      </w:r>
    </w:p>
    <w:p w:rsidR="002F63DC" w:rsidRPr="005D1316" w:rsidRDefault="002F63DC" w:rsidP="002F63DC">
      <w:pPr>
        <w:pStyle w:val="a5"/>
        <w:shd w:val="clear" w:color="auto" w:fill="FFFFFF"/>
        <w:spacing w:before="150" w:beforeAutospacing="0" w:after="180" w:afterAutospacing="0" w:line="360" w:lineRule="auto"/>
        <w:ind w:firstLine="284"/>
        <w:rPr>
          <w:color w:val="111111"/>
          <w:sz w:val="28"/>
          <w:szCs w:val="28"/>
        </w:rPr>
      </w:pPr>
      <w:r w:rsidRPr="005D1316">
        <w:rPr>
          <w:rStyle w:val="a4"/>
          <w:color w:val="111111"/>
          <w:sz w:val="28"/>
          <w:szCs w:val="28"/>
        </w:rPr>
        <w:t>  Окна и балконы – опасность номер один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рекомендации родителям: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4.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ставить мебель поблизости окон, чтобы ребёнок не взобрался на подоконник и не слетел вниз.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6.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7.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Преподавать детям уроки безопасности. Учить старших детей </w:t>
      </w:r>
      <w:proofErr w:type="gramStart"/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приглядывать</w:t>
      </w:r>
      <w:proofErr w:type="gramEnd"/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младшими.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8.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2F63DC" w:rsidRPr="005D1316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9.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2F63DC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10.</w:t>
      </w:r>
      <w:r w:rsidRPr="005D131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на окна блокираторы, препятствующие открытию окна ребёнком самостоятельно.</w:t>
      </w:r>
    </w:p>
    <w:p w:rsidR="002F63DC" w:rsidRPr="00776CD3" w:rsidRDefault="002F63DC" w:rsidP="002F63D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63DC" w:rsidRPr="00776CD3" w:rsidRDefault="002F63DC" w:rsidP="002F63DC">
      <w:pPr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76CD3">
        <w:rPr>
          <w:rFonts w:ascii="Times New Roman" w:hAnsi="Times New Roman" w:cs="Times New Roman"/>
          <w:b/>
          <w:sz w:val="28"/>
          <w:szCs w:val="28"/>
        </w:rPr>
        <w:t>Что должен знать о безопасности ребенок дошкольного возраста</w:t>
      </w:r>
      <w:proofErr w:type="gramStart"/>
      <w:r w:rsidRPr="00776C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F63DC" w:rsidRDefault="002F63DC" w:rsidP="002F63D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1316">
        <w:rPr>
          <w:rFonts w:ascii="Times New Roman" w:hAnsi="Times New Roman" w:cs="Times New Roman"/>
          <w:sz w:val="28"/>
          <w:szCs w:val="28"/>
        </w:rPr>
        <w:t>Дошкольник должен осознать саму суть п</w:t>
      </w:r>
      <w:r>
        <w:rPr>
          <w:rFonts w:ascii="Times New Roman" w:hAnsi="Times New Roman" w:cs="Times New Roman"/>
          <w:sz w:val="28"/>
          <w:szCs w:val="28"/>
        </w:rPr>
        <w:t xml:space="preserve">онятий: «опасно» и «безопасно» </w:t>
      </w:r>
      <w:r w:rsidRPr="005D1316">
        <w:rPr>
          <w:rFonts w:ascii="Times New Roman" w:hAnsi="Times New Roman" w:cs="Times New Roman"/>
          <w:sz w:val="28"/>
          <w:szCs w:val="28"/>
        </w:rPr>
        <w:t xml:space="preserve"> уяснить, что есть опасные люди, предметы, явления природы. Уяснить суть здоровья и повреждения организма. Знать общую информацию о себе (фамилию, телефон и т.д.).  </w:t>
      </w:r>
    </w:p>
    <w:p w:rsidR="002F63DC" w:rsidRDefault="002F63DC" w:rsidP="002F63D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1316">
        <w:rPr>
          <w:rFonts w:ascii="Times New Roman" w:hAnsi="Times New Roman" w:cs="Times New Roman"/>
          <w:sz w:val="28"/>
          <w:szCs w:val="28"/>
        </w:rPr>
        <w:t xml:space="preserve">Малыш должен знать основные правила безопасности при нахождении дома, в том числе и правила пожарной безопасности – опасность игр с воспламеняющимися предметами, телефон пожарной службы и т.д. А также опасность розеток, горячих предметов (утюг, плита, обогреватель), открытых </w:t>
      </w:r>
      <w:r w:rsidRPr="005D1316">
        <w:rPr>
          <w:rFonts w:ascii="Times New Roman" w:hAnsi="Times New Roman" w:cs="Times New Roman"/>
          <w:sz w:val="28"/>
          <w:szCs w:val="28"/>
        </w:rPr>
        <w:lastRenderedPageBreak/>
        <w:t xml:space="preserve">окон, разговоров по телефону с незнакомцами, открытие двери чужим людям и т.д.  </w:t>
      </w:r>
    </w:p>
    <w:p w:rsidR="002F63DC" w:rsidRDefault="002F63DC" w:rsidP="002F63D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1316">
        <w:rPr>
          <w:rFonts w:ascii="Times New Roman" w:hAnsi="Times New Roman" w:cs="Times New Roman"/>
          <w:sz w:val="28"/>
          <w:szCs w:val="28"/>
        </w:rPr>
        <w:t>Ребенок дошкольного возраста должен знать основные правила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16">
        <w:rPr>
          <w:rFonts w:ascii="Times New Roman" w:hAnsi="Times New Roman" w:cs="Times New Roman"/>
          <w:sz w:val="28"/>
          <w:szCs w:val="28"/>
        </w:rPr>
        <w:t xml:space="preserve"> при нахождении на улице - о том, что нельзя подымать с земли шприцы, острые предметы, например</w:t>
      </w:r>
      <w:proofErr w:type="gramStart"/>
      <w:r w:rsidRPr="005D13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1316">
        <w:rPr>
          <w:rFonts w:ascii="Times New Roman" w:hAnsi="Times New Roman" w:cs="Times New Roman"/>
          <w:sz w:val="28"/>
          <w:szCs w:val="28"/>
        </w:rPr>
        <w:t xml:space="preserve"> осколки стекла, разговаривать и идти куда-то с незнакомцами, подходить к большим собакам, залазить высоко на заборы и деревья и т.д. </w:t>
      </w:r>
    </w:p>
    <w:p w:rsidR="002F63DC" w:rsidRDefault="002F63DC" w:rsidP="002F63D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1316">
        <w:rPr>
          <w:rFonts w:ascii="Times New Roman" w:hAnsi="Times New Roman" w:cs="Times New Roman"/>
          <w:sz w:val="28"/>
          <w:szCs w:val="28"/>
        </w:rPr>
        <w:t xml:space="preserve"> Дошкольник должен знать правила безопасного поведения в детском саду. Поведение в коллективе с детьми, передвижение по садику, выход на улицу, игры, правила обращения с предметами, которые могут представлять опасность для окружающих. </w:t>
      </w:r>
    </w:p>
    <w:p w:rsidR="002F63DC" w:rsidRDefault="002F63DC" w:rsidP="002F63D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1316">
        <w:rPr>
          <w:rFonts w:ascii="Times New Roman" w:hAnsi="Times New Roman" w:cs="Times New Roman"/>
          <w:sz w:val="28"/>
          <w:szCs w:val="28"/>
        </w:rPr>
        <w:t xml:space="preserve"> Ребенок должен усвоить основные опасности, которые его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16">
        <w:rPr>
          <w:rFonts w:ascii="Times New Roman" w:hAnsi="Times New Roman" w:cs="Times New Roman"/>
          <w:sz w:val="28"/>
          <w:szCs w:val="28"/>
        </w:rPr>
        <w:t xml:space="preserve">подстерегать и правила поведения в этих ситуациях. Это опасности техногенного характера (пожары, поражения электрическим током, отравления газом из плиты и </w:t>
      </w:r>
      <w:proofErr w:type="spellStart"/>
      <w:r w:rsidRPr="005D131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D131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5D1316">
        <w:rPr>
          <w:rFonts w:ascii="Times New Roman" w:hAnsi="Times New Roman" w:cs="Times New Roman"/>
          <w:sz w:val="28"/>
          <w:szCs w:val="28"/>
        </w:rPr>
        <w:t xml:space="preserve">), опасности природного характера, (землетрясения, удары молний, ураганы и т.д.) - особенный акцент надо сделать на явлениях присущих данной местности.  </w:t>
      </w:r>
    </w:p>
    <w:p w:rsidR="002F63DC" w:rsidRDefault="002F63DC" w:rsidP="002F63D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1316">
        <w:rPr>
          <w:rFonts w:ascii="Times New Roman" w:hAnsi="Times New Roman" w:cs="Times New Roman"/>
          <w:sz w:val="28"/>
          <w:szCs w:val="28"/>
        </w:rPr>
        <w:t>Ребенок должен знать базовые правила дорожного движения и основные знаки ПДД, например, «подземный переход», «наземный переход», «наземный переход», «пешеходная дорожка» и т.д.  Дошкольник должен понимать правила поведения в основных ситуациях: «на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16">
        <w:rPr>
          <w:rFonts w:ascii="Times New Roman" w:hAnsi="Times New Roman" w:cs="Times New Roman"/>
          <w:sz w:val="28"/>
          <w:szCs w:val="28"/>
        </w:rPr>
        <w:t xml:space="preserve">солнце», «на воде», «на льду» и т.д.  </w:t>
      </w:r>
    </w:p>
    <w:p w:rsidR="002F63DC" w:rsidRDefault="002F63DC" w:rsidP="002F63DC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D1316">
        <w:rPr>
          <w:rFonts w:ascii="Times New Roman" w:hAnsi="Times New Roman" w:cs="Times New Roman"/>
          <w:sz w:val="28"/>
          <w:szCs w:val="28"/>
        </w:rPr>
        <w:t>Ребенок дошкольного возраста должен знать общие правила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16">
        <w:rPr>
          <w:rFonts w:ascii="Times New Roman" w:hAnsi="Times New Roman" w:cs="Times New Roman"/>
          <w:sz w:val="28"/>
          <w:szCs w:val="28"/>
        </w:rPr>
        <w:t xml:space="preserve">питания и закаливания организма. Понимать, что ему полезно, а что нет.  </w:t>
      </w:r>
    </w:p>
    <w:p w:rsidR="002F63DC" w:rsidRDefault="002F63DC" w:rsidP="002F63DC">
      <w:pPr>
        <w:spacing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5D1316">
        <w:rPr>
          <w:rFonts w:ascii="Times New Roman" w:hAnsi="Times New Roman" w:cs="Times New Roman"/>
          <w:sz w:val="28"/>
          <w:szCs w:val="28"/>
        </w:rPr>
        <w:t>Малыш должен иметь общее представление об охране окружающей среды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16">
        <w:rPr>
          <w:rFonts w:ascii="Times New Roman" w:hAnsi="Times New Roman" w:cs="Times New Roman"/>
          <w:sz w:val="28"/>
          <w:szCs w:val="28"/>
        </w:rPr>
        <w:t>о том, как лучше оберегать природу.</w:t>
      </w:r>
    </w:p>
    <w:p w:rsidR="002F63DC" w:rsidRPr="002F63DC" w:rsidRDefault="002F63DC" w:rsidP="002F63DC">
      <w:pPr>
        <w:spacing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63DC">
        <w:rPr>
          <w:rFonts w:ascii="Times New Roman" w:hAnsi="Times New Roman" w:cs="Times New Roman"/>
          <w:color w:val="000000" w:themeColor="text1"/>
          <w:sz w:val="36"/>
          <w:szCs w:val="36"/>
        </w:rPr>
        <w:t>Берегите детей!!! Это самое дорогое в нашей жизни!</w:t>
      </w:r>
    </w:p>
    <w:sectPr w:rsidR="002F63DC" w:rsidRPr="002F63DC" w:rsidSect="0035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C01"/>
    <w:rsid w:val="00036EE6"/>
    <w:rsid w:val="00074DEB"/>
    <w:rsid w:val="002F63DC"/>
    <w:rsid w:val="00350409"/>
    <w:rsid w:val="005E51CF"/>
    <w:rsid w:val="006105CE"/>
    <w:rsid w:val="00686A2F"/>
    <w:rsid w:val="006D3995"/>
    <w:rsid w:val="009546A4"/>
    <w:rsid w:val="009764AF"/>
    <w:rsid w:val="00B10C01"/>
    <w:rsid w:val="00C579D9"/>
    <w:rsid w:val="00DA27E4"/>
    <w:rsid w:val="00E32183"/>
    <w:rsid w:val="00E55815"/>
    <w:rsid w:val="00F3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9"/>
  </w:style>
  <w:style w:type="paragraph" w:styleId="1">
    <w:name w:val="heading 1"/>
    <w:basedOn w:val="a"/>
    <w:link w:val="10"/>
    <w:uiPriority w:val="9"/>
    <w:qFormat/>
    <w:rsid w:val="00B10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C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10C01"/>
    <w:rPr>
      <w:color w:val="0000FF"/>
      <w:u w:val="single"/>
    </w:rPr>
  </w:style>
  <w:style w:type="character" w:styleId="a4">
    <w:name w:val="Strong"/>
    <w:basedOn w:val="a0"/>
    <w:uiPriority w:val="22"/>
    <w:qFormat/>
    <w:rsid w:val="00B10C01"/>
    <w:rPr>
      <w:b/>
      <w:bCs/>
    </w:rPr>
  </w:style>
  <w:style w:type="paragraph" w:styleId="a5">
    <w:name w:val="Normal (Web)"/>
    <w:basedOn w:val="a"/>
    <w:uiPriority w:val="99"/>
    <w:unhideWhenUsed/>
    <w:rsid w:val="002F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63DC"/>
  </w:style>
  <w:style w:type="paragraph" w:customStyle="1" w:styleId="c2">
    <w:name w:val="c2"/>
    <w:basedOn w:val="a"/>
    <w:rsid w:val="002F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06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58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5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386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56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5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16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1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5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797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56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8173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77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196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7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224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0A01-0DD5-4F1B-9E3C-E0034923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8</cp:revision>
  <dcterms:created xsi:type="dcterms:W3CDTF">2020-08-31T06:53:00Z</dcterms:created>
  <dcterms:modified xsi:type="dcterms:W3CDTF">2020-09-26T18:28:00Z</dcterms:modified>
</cp:coreProperties>
</file>